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38" w:rsidRDefault="006F2338" w:rsidP="006F233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F2338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Муниципальное бюджетное общеобразовательное учреждение</w:t>
      </w:r>
    </w:p>
    <w:p w:rsidR="006F2338" w:rsidRDefault="006F2338" w:rsidP="006F233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«Средняя общеобразовательная школа № 24»</w:t>
      </w:r>
    </w:p>
    <w:p w:rsidR="006F2338" w:rsidRDefault="006F2338" w:rsidP="006F2338">
      <w:pPr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Партизанского городского округа</w:t>
      </w:r>
    </w:p>
    <w:p w:rsidR="006F2338" w:rsidRDefault="006F2338" w:rsidP="006F2338">
      <w:pPr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F2338" w:rsidRDefault="006F2338" w:rsidP="006F233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                                                              УТВЕРЖДЕНО</w:t>
      </w:r>
    </w:p>
    <w:p w:rsidR="006F2338" w:rsidRDefault="006F2338" w:rsidP="006F2338">
      <w:pPr>
        <w:tabs>
          <w:tab w:val="left" w:pos="5850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педагогическим советом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приказом директора МБОУ             </w:t>
      </w:r>
    </w:p>
    <w:p w:rsidR="006F2338" w:rsidRDefault="006F2338" w:rsidP="006F2338">
      <w:pPr>
        <w:tabs>
          <w:tab w:val="left" w:pos="5850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МБОУ «СОШ № 24» ПГО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«СОШ № 24» ПГО</w:t>
      </w:r>
    </w:p>
    <w:p w:rsidR="006F2338" w:rsidRDefault="006F2338" w:rsidP="006F2338">
      <w:pPr>
        <w:tabs>
          <w:tab w:val="left" w:pos="5850"/>
        </w:tabs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Протокол от 10.11.2023 № 17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от 13.11.2023 №</w:t>
      </w:r>
      <w:r w:rsidR="00535D0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205-а</w:t>
      </w:r>
    </w:p>
    <w:p w:rsidR="006F2338" w:rsidRDefault="006F233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64193" w:rsidRPr="008F735C" w:rsidRDefault="008F73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8F735C">
        <w:rPr>
          <w:lang w:val="ru-RU"/>
        </w:rPr>
        <w:br/>
      </w:r>
      <w:r w:rsidRPr="008F7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проектной и учебно-исследовательской деятельности в школе</w:t>
      </w:r>
    </w:p>
    <w:p w:rsidR="00B64193" w:rsidRPr="008F735C" w:rsidRDefault="008F73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«Положение об организации проектной и учебно-исследовательской деятельности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Положение, Школа) определяет цели и задачи проектной и учебно-исследовательской деятельности Школы, порядок ее организации и общие требования к содержанию и оценке проектных и исследовательских работ обучающихся.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на основе:</w:t>
      </w:r>
    </w:p>
    <w:p w:rsidR="00B64193" w:rsidRPr="008F735C" w:rsidRDefault="008F73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B64193" w:rsidRPr="008F735C" w:rsidRDefault="008F73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31.05.2021 № 286;</w:t>
      </w:r>
    </w:p>
    <w:p w:rsidR="00B64193" w:rsidRPr="008F735C" w:rsidRDefault="008F73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стандарта основного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31.05.2021 № 287;</w:t>
      </w:r>
    </w:p>
    <w:p w:rsidR="00B64193" w:rsidRPr="008F735C" w:rsidRDefault="008F73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06.10.2009 № 373;</w:t>
      </w:r>
    </w:p>
    <w:p w:rsidR="00B64193" w:rsidRPr="008F735C" w:rsidRDefault="008F73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17.12.2010 № 1897;</w:t>
      </w:r>
    </w:p>
    <w:p w:rsidR="00B64193" w:rsidRPr="008F735C" w:rsidRDefault="008F73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Федерального государственного образовательного стандарта среднего общего образования, утвержденного приказом Минпросвещения от 17.05.2012 № 413;</w:t>
      </w:r>
    </w:p>
    <w:p w:rsidR="00B64193" w:rsidRPr="008F735C" w:rsidRDefault="008F73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программы начального общего образования, утвержденной приказом Минпросвещения от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№ 372;</w:t>
      </w:r>
    </w:p>
    <w:p w:rsidR="00B64193" w:rsidRPr="008F735C" w:rsidRDefault="008F73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программы основного общего образования, утвержденной приказом Минпросвещения от 18.05.2023 № 370;</w:t>
      </w:r>
    </w:p>
    <w:p w:rsidR="00B64193" w:rsidRPr="008F735C" w:rsidRDefault="008F73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программы среднего общего образования, утвержденной приказом Минпросвещения от 18.05.2023 № 371;</w:t>
      </w:r>
    </w:p>
    <w:p w:rsidR="00B64193" w:rsidRDefault="008F735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устава школы.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1.3. Учебно-исследовательская и проектная деятельность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 xml:space="preserve">УИПД) является обязательной составляющей образовательного процесса Школы, обеспечивающей 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достижение обучающимися планируемых результатов освоения основной образовательной программы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ООП) всех уровней образования.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1.4. УИПД является одной из форм организации учебно-воспитательного процесса, способствует повышению качества образования, развитию персональных компетентностей обучающихся, их успешной социализации.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1.5. УИПД обучающихся является одним из методов развивающего (личностно-ориентированного) обучения, направлена на выработку самостоятельных исследовательских умений (постановка проблемы, подбор методов, сбор и обработка информации, проведение экспериментов, анализ полученных результатов и выводы по работе), способствует развитию творческих способностей и логического мышления.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1.6. УИПД обучающихся является одним из способов оценки достижения метапредметных результатов ООП всех уровней образования.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1.7. УИПД, являясь составной частью образовательного процесса Школы, осуществляется в рамках учебно-урочной и внеурочной деятельности в течение всего учебного года.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1.8. Проекты и учебно-исследовательские работы, выполняемые обучающимися, могут быть коллективными, групповыми, индивидуальными.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1.9. Проект или учебно-исследовательская работа может носить предметную, метапредметную, межпредметную направленность.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1.10. Обучающийся или группа обучающихся самостоятельно определяет тему проектной или учебно-исследовательской работы.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1.11. Учителя-предметники курируют проектную и учебно-исследовательскую деятельность обучающихся по своим предметам.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1.12. Классные руководители осуществляют контроль за соблюдением сроков выполнения проектов и учебно-исследовательских работ обучающимися, координируют и консультируют родителей (по мере необходимости).</w:t>
      </w:r>
    </w:p>
    <w:p w:rsidR="00B64193" w:rsidRPr="008F735C" w:rsidRDefault="008F73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7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задачи организации УИПД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2.1. Цель: обеспечение достижения обучающимися планируемых образовательных результатов освоения ООП всех уровней образования: личностных, предметных и метапредметных.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2.2. Задачи: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2.2.1. Формирование у обучающихся навыков:</w:t>
      </w:r>
    </w:p>
    <w:p w:rsidR="00B64193" w:rsidRDefault="008F73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определения проблематики;</w:t>
      </w:r>
    </w:p>
    <w:p w:rsidR="00B64193" w:rsidRDefault="008F73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целеполагания;</w:t>
      </w:r>
    </w:p>
    <w:p w:rsidR="00B64193" w:rsidRDefault="008F73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планирования деятельности;</w:t>
      </w:r>
    </w:p>
    <w:p w:rsidR="00B64193" w:rsidRPr="008F735C" w:rsidRDefault="008F73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сбора и обработки информации, выбора материалов;</w:t>
      </w:r>
    </w:p>
    <w:p w:rsidR="00B64193" w:rsidRDefault="008F73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публичного выступления;</w:t>
      </w:r>
    </w:p>
    <w:p w:rsidR="00B64193" w:rsidRDefault="008F735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позитивного отношения к деятельности.</w:t>
      </w:r>
    </w:p>
    <w:p w:rsidR="00B64193" w:rsidRDefault="008F735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2.2.2. Формирование у обучающихся умений:</w:t>
      </w:r>
    </w:p>
    <w:p w:rsidR="00B64193" w:rsidRDefault="008F735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коммуникационных;</w:t>
      </w:r>
    </w:p>
    <w:p w:rsidR="00B64193" w:rsidRDefault="008F735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презентационных;</w:t>
      </w:r>
    </w:p>
    <w:p w:rsidR="00B64193" w:rsidRDefault="008F735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рефлексивно-оценочных.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2.2.3. Развитие креативности, абстрактного и критического мышления обучающихся.</w:t>
      </w:r>
    </w:p>
    <w:p w:rsidR="00B64193" w:rsidRDefault="008F735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2.2.4. Формирование ключевых компетентностей обучающихся:</w:t>
      </w:r>
    </w:p>
    <w:p w:rsidR="00B64193" w:rsidRPr="008F735C" w:rsidRDefault="008F735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социальной – способности действовать в социуме с учетом позиций других людей;</w:t>
      </w:r>
    </w:p>
    <w:p w:rsidR="00B64193" w:rsidRPr="008F735C" w:rsidRDefault="008F735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 – способности вступать в коммуникацию с целью быть понятым;</w:t>
      </w:r>
    </w:p>
    <w:p w:rsidR="00B64193" w:rsidRPr="008F735C" w:rsidRDefault="008F735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предметной – способности анализировать и действовать с позиции отдельных областей человеческой культуры;</w:t>
      </w:r>
    </w:p>
    <w:p w:rsidR="00B64193" w:rsidRPr="008F735C" w:rsidRDefault="008F735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организаторской – способности освоения управленческой позиции;</w:t>
      </w:r>
    </w:p>
    <w:p w:rsidR="00B64193" w:rsidRPr="008F735C" w:rsidRDefault="008F735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 – способности собирать, анализировать, структурировать и презентовать материал.</w:t>
      </w:r>
    </w:p>
    <w:p w:rsidR="00B64193" w:rsidRPr="008F735C" w:rsidRDefault="008F73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Формы организации УИПД обучающихся на уровне начального общего образования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3.1. УИПД обучающихся на уровне начального общего образования может осуществляться в рамках урочной и внеурочной деятельности.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3.2. На урочных занятиях для формирования и развития у обучающихся навыков проектно-исследовательской деятельности педагоги Школы используют:</w:t>
      </w:r>
    </w:p>
    <w:p w:rsidR="00B64193" w:rsidRPr="008F735C" w:rsidRDefault="008F735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типы уроков: урок-исследование, урок-лаборатория, урок – творческий отчет, урок изобретательства, урок «Удивительное рядом», урок – рассказ об ученых, урок – защиту исследовательских проектов, урок-экспертизу, урок «Патент на открытие», урок открытых мыслей;</w:t>
      </w:r>
    </w:p>
    <w:p w:rsidR="00B64193" w:rsidRPr="008F735C" w:rsidRDefault="008F735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метод обучения – учебный эксперимент, который обеспечивает освоение обучающимися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B64193" w:rsidRPr="008F735C" w:rsidRDefault="008F735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домашние задания исследовательского характера, которые могут сочетать в себе разнообразные виды учебных исследований, в том числе протяженных во времени.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3.3. При организации УИПД во внеурочной деятельности разрабатывается и утверждается рабочая программа курса внеурочной деятельности, в которой предусматривается система мониторинга – оценочные процедуры, проводимые учителем, для выявления динамики образовательных результатов обучающихся по курсу.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3.4. Результаты мониторинга достижения планируемых результатов обучающимися фиксируются в их личных портфолио.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 Для выявления уровня планируемых образовательных результатов обучающимися, предусмотренных ООП НОО, по окончании обучения на уровне НОО (в 4-м классе) проводится мониторинг через выполнение обучающимися группового мини-проекта.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3.6. На внеурочных занятиях педагоги Школы используют такие виды организации деятельности:</w:t>
      </w:r>
    </w:p>
    <w:p w:rsidR="00B64193" w:rsidRDefault="008F735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исследовательскую практику обучающихся;</w:t>
      </w:r>
    </w:p>
    <w:p w:rsidR="00B64193" w:rsidRPr="008F735C" w:rsidRDefault="008F735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экспедиции – походы, поездки, экскурсии с четко обозначенными образовательными целями, программой деятельности, продуманными формами контроля; образовательные экспедиции предусматривают активную образовательную деятельность обучающихся, в том числе исследовательского характера;</w:t>
      </w:r>
    </w:p>
    <w:p w:rsidR="00B64193" w:rsidRPr="008F735C" w:rsidRDefault="008F735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факультативные занятия, предполагающие углубленное изучение предмета, дающие большие возможности для реализации на них учебно-исследовательской деятельности обучающихся;</w:t>
      </w:r>
    </w:p>
    <w:p w:rsidR="00B64193" w:rsidRPr="008F735C" w:rsidRDefault="008F735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научные заседания обучающихся –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пр., а также встречи с представителями науки и образования, экскурсии в учреждения науки и образования, сотрудничество с другими образовательными организациями;</w:t>
      </w:r>
    </w:p>
    <w:p w:rsidR="00B64193" w:rsidRPr="008F735C" w:rsidRDefault="008F735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3.7. Каждый обучающийся имеет право дополнительно принимать участие в научно-исследовательской и проектной деятельности в рамках внеурочной деятельности.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3.8. Результаты работы любого обучающегося могут быть представлены на научно-практической конференции различного уровня в соответствии с требованиями, предъявляемыми организаторами научно-практической конференции. Решение об участии согласовывается с руководителем проекта, родителем (законным представителем) обучающегося и администрацией Школы.</w:t>
      </w:r>
    </w:p>
    <w:p w:rsidR="00B64193" w:rsidRPr="008F735C" w:rsidRDefault="008F73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Содержание проектной деятельности обучающихся на уровне основного общего и среднего общего образования. Итоговый индивидуальный проект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4.1. Выполнение обучающимися 5–11-х классов групповых и (или) индивидуальных учебных исследований и проектов является основой для проверки сформированности регулятивных, коммуникативных и познавательных учебных действий.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4.2. Обучающиеся 9-х и 11-х классов выполняют итоговый индивидуальный проект. Выполнение итогового индивидуального проекта является обязательным.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4.3. Индивидуальный итоговый проект является основным объектом оценки личностных, предметных и метапредметных результатов, полученных обучающимися в ходе освоения основной образовательной программы основного общего и среднего общего образования.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Индивидуальный проект представляет собой учебный проект, выполняемый обучающимся самостоятельно под руководством педагога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4.5. Информация о выполнении обучающимся 9-го класса итогового индивидуального проекта в аттестат об освоении основного общего образования вносится в соответствии с Порядком заполнения, учета и выдачи аттестатов об основном общем и среднем общем образовании и их дубликатов, утвержденным приказом Минпросвещения от 05.10.2020 № 546.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4.6. Итоговая отметка в аттестат об освоении среднего общего образования по дисциплине «Индивидуальный проект» выставляется в соответствии Порядком заполнения, учета и выдачи аттестатов об основном общем и среднем общем образовании и их дубликатов, утвержденным приказом Минпросвещения от 05.10.2020 № 546.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4.7. Групповые и (или) индивидуальные учебные исследования и проекты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др.).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4.8. Выбор темы проекта осуществляется обучающимися.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4.9. Виды проектов: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4.9.1. В 5–9-х классах:</w:t>
      </w:r>
    </w:p>
    <w:p w:rsidR="00B64193" w:rsidRDefault="008F735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информационный проект;</w:t>
      </w:r>
    </w:p>
    <w:p w:rsidR="00B64193" w:rsidRDefault="008F735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творческий проект;</w:t>
      </w:r>
    </w:p>
    <w:p w:rsidR="00B64193" w:rsidRDefault="008F735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исследовательский проект;</w:t>
      </w:r>
    </w:p>
    <w:p w:rsidR="00B64193" w:rsidRDefault="008F735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технический проект.</w:t>
      </w:r>
    </w:p>
    <w:p w:rsidR="00B64193" w:rsidRDefault="008F735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4.9.2. В 10–11-х классах:</w:t>
      </w:r>
    </w:p>
    <w:p w:rsidR="00B64193" w:rsidRDefault="008F735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творческий проект;</w:t>
      </w:r>
    </w:p>
    <w:p w:rsidR="00B64193" w:rsidRDefault="008F735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инженерный проект;</w:t>
      </w:r>
    </w:p>
    <w:p w:rsidR="00B64193" w:rsidRDefault="008F735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 проект;</w:t>
      </w:r>
    </w:p>
    <w:p w:rsidR="00B64193" w:rsidRDefault="008F735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исследовательский проект;</w:t>
      </w:r>
    </w:p>
    <w:p w:rsidR="00B64193" w:rsidRDefault="008F735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экономический проект (бизнес-проект).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4.9.3. Исследовательский проект направлен на сбор информации о каком-то объекте, ознакомление участников проекта с этой информацией, ее анализ, обобщение фактов, предназначенных для широкой аудитории. При этом акцент на теоретической части проекта не означает отсутствия практической части.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4.9.4. Прикладной (практико-ориентированный) проект отличает четко обозначенный с самого начала предметный результат деятельности участника (участников) проекта. Пример: проект закона, справочный материал, программа действий, наглядное пособие и т. д.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4.9.5. Информационный проект направлен на сбор информации о каком-либо объекте или явлении с целью анализа, обобщения и представления информации для широкой аудитории. Продуктом такого проекта может быть, например, публикация в СМИ.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4.9.6. Творческий проект предполагает свободный, нестандартный подход к оформлению результатов работы. Примером такого проекта может служить постановка спектакля, подготовка выставки, видеофильм.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4.9.7. Социальный проект предполагает сбор, анализ и представление информации по какой-либо актуальной социально значимой тематике.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4.9.8. Конструкторский проект предполагает создание материального объекта, макета, иного конструкторского изделия с полным описанием и научным обоснованием его изготовления и применения.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4.9.9. Инженерный проект представляет собой проект с инженерно-техническим содержанием. Например, комплект чертежей по разработке инженерного функционирования (инженерного решения) какого-то объекта с описанием и научным обоснованием его применения.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4.10. Результатом проекта является одна из следующих работ:</w:t>
      </w:r>
    </w:p>
    <w:p w:rsidR="00B64193" w:rsidRPr="008F735C" w:rsidRDefault="008F735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др.);</w:t>
      </w:r>
    </w:p>
    <w:p w:rsidR="00B64193" w:rsidRPr="008F735C" w:rsidRDefault="008F735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B64193" w:rsidRPr="008F735C" w:rsidRDefault="008F735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материальный объект, макет, иное конструкторское изделие;</w:t>
      </w:r>
    </w:p>
    <w:p w:rsidR="00B64193" w:rsidRPr="008F735C" w:rsidRDefault="008F735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отчетные материалы по социальному проекту.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4.11. Проект или учебное исследование может раскрывать один из аспектов выбранной проблемы – тем самым быть открытым, предоставляющим другим обучающимся или группам обучающихся возможность продолжить изучение новых граней этой проблемы.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4.12. В проектной или исследовательской работе не допускаются какие-либо виды плагиата. Использование информационных источников обязательно сопровождается ссылкой на эти источники, в том числе на интернет-ресурсы.</w:t>
      </w:r>
    </w:p>
    <w:p w:rsidR="00B64193" w:rsidRPr="008F735C" w:rsidRDefault="008F73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учебно-исследовательской и проектной деятельности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5.1. Учитель-предметник курирует обучающихся, избравших темы для выполнения своих проектов и исследовательских работ по его предмету (не менее двух).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5.2. Руководителем проекта является учитель, ведущий учебный предмет, с которым связана тема проекта обучающегося.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 Перечень тем проектных и исследовательских работ может быть изменен или дополнен в течение первого полугодия, но не позднее 1 декабря текущего учебного года. Одну и ту же тему проекта могут выбрать несколько обучающихся.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5.4. Изменение темы проекта обучающимися не выпускных классов допускается по согласованию с заместителем директора, курирующим проектную и учебно-исследовательскую деятельность.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5.5. Этапы и сроки выполнения проектной и (или) исследовательской работы: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5.5.1. Подготовительный этап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сентябрь текущего учебного года:</w:t>
      </w:r>
    </w:p>
    <w:p w:rsidR="00B64193" w:rsidRDefault="008F735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темы проекта;</w:t>
      </w:r>
    </w:p>
    <w:p w:rsidR="00B64193" w:rsidRDefault="008F735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плана реализации проекта.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5.5.2. Основной этап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октябрь–февраль текущего учебного года:</w:t>
      </w:r>
    </w:p>
    <w:p w:rsidR="00B64193" w:rsidRPr="008F735C" w:rsidRDefault="008F735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поиск и анализ необходимой литературы;</w:t>
      </w:r>
    </w:p>
    <w:p w:rsidR="00B64193" w:rsidRPr="008F735C" w:rsidRDefault="008F735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согласование с руководителем рабочих материалов;</w:t>
      </w:r>
    </w:p>
    <w:p w:rsidR="00B64193" w:rsidRDefault="008F735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апробация метода исследования;</w:t>
      </w:r>
    </w:p>
    <w:p w:rsidR="00B64193" w:rsidRDefault="008F735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исследования;</w:t>
      </w:r>
    </w:p>
    <w:p w:rsidR="00B64193" w:rsidRPr="008F735C" w:rsidRDefault="008F735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редактирование и оформление текстовой части;</w:t>
      </w:r>
    </w:p>
    <w:p w:rsidR="00B64193" w:rsidRDefault="008F735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оформление презентации;</w:t>
      </w:r>
    </w:p>
    <w:p w:rsidR="00B64193" w:rsidRPr="008F735C" w:rsidRDefault="008F735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промежуточная защита, корректировка (при необходимости).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5.5.3. Заключительный этап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март текущего учебного года:</w:t>
      </w:r>
    </w:p>
    <w:p w:rsidR="00B64193" w:rsidRDefault="008F735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выступления;</w:t>
      </w:r>
    </w:p>
    <w:p w:rsidR="00B64193" w:rsidRPr="008F735C" w:rsidRDefault="008F735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защита проекта, оценка результата, рефлексия.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5.6. Защита проектных и исследовательских работ обучающихся 5–8-х, 10-х классов осуществляется в классе.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5.7. Защита итогового индивидуального проекта обучающимися 9-х и 11-х классов осуществляется перед экспертной комиссией, созданной по отдельному приказу директора Школы.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5.8. В состав материалов, подготовленных для защиты итогового индивидуального проекта обучающимися 9-х и 11-х классов, включаются:</w:t>
      </w:r>
    </w:p>
    <w:p w:rsidR="00B64193" w:rsidRPr="008F735C" w:rsidRDefault="008F735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выносимый на защиту продукт проектной деятельности;</w:t>
      </w:r>
    </w:p>
    <w:p w:rsidR="00B64193" w:rsidRDefault="008F735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паспорт проекта;</w:t>
      </w:r>
    </w:p>
    <w:p w:rsidR="00B64193" w:rsidRDefault="008F735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мультимедийная презентация проекта;</w:t>
      </w:r>
    </w:p>
    <w:p w:rsidR="00B64193" w:rsidRPr="008F735C" w:rsidRDefault="008F735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лист оценивания руководителем проектной и учебно-исследовательской деятельности;</w:t>
      </w:r>
    </w:p>
    <w:p w:rsidR="00B64193" w:rsidRPr="008F735C" w:rsidRDefault="008F735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лист самооценки проекта обучающимся 9-го, 11-го классов.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5.9. Один раз в год согласно плану работы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проводится общешкольная научно-практическая конференция, на которой представляются лучшие проекты обучающихся.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5.10. Обучающиеся, имеющие медицинские показания или заключения ПМПК, пишут проекты в упрощенной форме, которая с учетом возможностей ребенка определяется учителем-предметником и классным руководителем.</w:t>
      </w:r>
    </w:p>
    <w:p w:rsidR="00B64193" w:rsidRPr="008F735C" w:rsidRDefault="008F73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Требования к оформлению проектов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6.1. Общие требования к структуре проектной и учебно-исследовательской работы.</w:t>
      </w:r>
    </w:p>
    <w:p w:rsidR="00B64193" w:rsidRDefault="008F735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6.1.1. Первый лист – титульный:</w:t>
      </w:r>
    </w:p>
    <w:p w:rsidR="00B64193" w:rsidRPr="008F735C" w:rsidRDefault="008F735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наименование учебного заведения, где выполнена работа;</w:t>
      </w:r>
    </w:p>
    <w:p w:rsidR="00B64193" w:rsidRDefault="008F735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 работы;</w:t>
      </w:r>
    </w:p>
    <w:p w:rsidR="00B64193" w:rsidRPr="008F735C" w:rsidRDefault="008F735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Ф. И. О. автора (полностью), класс;</w:t>
      </w:r>
    </w:p>
    <w:p w:rsidR="00B64193" w:rsidRDefault="008F735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Ф. И. О. руководителя;</w:t>
      </w:r>
    </w:p>
    <w:p w:rsidR="00B64193" w:rsidRDefault="008F735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город и год.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6.1.2. Второй лист – оглавление (указывается наименование всех глав, разделов с указанием номеров страниц, на которых размещается материал).</w:t>
      </w:r>
    </w:p>
    <w:p w:rsidR="00B64193" w:rsidRDefault="008F735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6.1.3. Третий лист – введение:</w:t>
      </w:r>
    </w:p>
    <w:p w:rsidR="00B64193" w:rsidRPr="008F735C" w:rsidRDefault="008F735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краткая характеристика современного состояния проблемы;</w:t>
      </w:r>
    </w:p>
    <w:p w:rsidR="00B64193" w:rsidRPr="008F735C" w:rsidRDefault="008F735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обоснование актуальности темы исследования и выполняемой работы, ее научной и практической значимости;</w:t>
      </w:r>
    </w:p>
    <w:p w:rsidR="00B64193" w:rsidRDefault="008F735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формулирование цели;</w:t>
      </w:r>
    </w:p>
    <w:p w:rsidR="00B64193" w:rsidRPr="008F735C" w:rsidRDefault="008F735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определение задач по ее достижению;</w:t>
      </w:r>
    </w:p>
    <w:p w:rsidR="00B64193" w:rsidRDefault="008F735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объект и предмет исследования;</w:t>
      </w:r>
    </w:p>
    <w:p w:rsidR="00B64193" w:rsidRDefault="008F735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гипотеза;</w:t>
      </w:r>
    </w:p>
    <w:p w:rsidR="00B64193" w:rsidRDefault="008F735C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методов исследования.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6.1.4. Обзор литературы по теме исследования.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6.1.5. Материалы и методики исследования.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6.1.6. Результаты исследования и их обсуждение.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6.1.7. Выводы (заключение) – кратко, по пунктам, формулируются результаты, даются практические рекомендации и намечаются перспективы для дальнейшего исследования.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6.1.8. Литература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список использованной литературы размещается в конце работы в алфавитном порядке. Каждая книга, статья записывается с красной строки.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6.1.9. Приложения.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 xml:space="preserve">6.2. Письменная часть выполняется на листах стандарта А4, шрифтом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, размером шрифта 12–14 пунктов с интервалом между строк – 1,5. Размер полей: верхнее – 2 см, нижнее – 2 см, левое – 3 см, правое – 1,5 см.</w:t>
      </w:r>
    </w:p>
    <w:p w:rsidR="00B64193" w:rsidRPr="008F735C" w:rsidRDefault="008F73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7.Критерии оценивания проектов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7.1. Проект обучающегося оценивается по следующим направлениям: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7.1.1. 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7.1.2. 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7.1.3. 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7.1.4. 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7.2. Проект обучающегося оценивается по следующим критериям: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37"/>
        <w:gridCol w:w="2046"/>
        <w:gridCol w:w="2046"/>
        <w:gridCol w:w="1670"/>
        <w:gridCol w:w="1678"/>
      </w:tblGrid>
      <w:tr w:rsidR="00B641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Default="008F73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Default="008F73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критериев</w:t>
            </w:r>
          </w:p>
        </w:tc>
      </w:tr>
      <w:tr w:rsidR="00B641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Default="00B641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Default="008F73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Default="008F73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балла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Default="008F73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 балла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Default="008F73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 балла</w:t>
            </w:r>
          </w:p>
        </w:tc>
      </w:tr>
      <w:tr w:rsidR="00B64193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Default="008F73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 проекта</w:t>
            </w:r>
          </w:p>
        </w:tc>
      </w:tr>
      <w:tr w:rsidR="00B64193" w:rsidRPr="00535D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Default="008F73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стандартам оформления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Default="008F73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титульного листа, оглавления, введения, основной и заключительной части, библиографии, приложений.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Композиционная целостность текста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Default="008F73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Выдержана структура оформления и композиционная целостность текста.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 краткая аннотация и приложения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структуры оформления не влияет на логику и композиционную целостность текста, отсутствуют краткая аннотация и приложения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структуры оформления приводит к нарушению композиционной целостности текста, отсутствию логики изложения проекта</w:t>
            </w:r>
          </w:p>
        </w:tc>
      </w:tr>
      <w:tr w:rsidR="00B64193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Default="008F73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содержания проектной папки</w:t>
            </w:r>
          </w:p>
        </w:tc>
      </w:tr>
      <w:tr w:rsidR="00B64193" w:rsidRPr="00535D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соответствие проекта заявленной теме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Default="008F73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Актуальность проблематики проекта и востребованность результата убедительны.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Соответствие проблемы, цели, результата и темы заявленного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Актуальность и востребованность результата убедительны.</w:t>
            </w:r>
          </w:p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 и результат адекватны проблеме, тема требует некоторой </w:t>
            </w: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корректировки по отношению к проблеме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Актуальность и востребованность не убедительны.</w:t>
            </w:r>
          </w:p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и продукт требуют корректировк</w:t>
            </w: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по отношению к проблеме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Актуальность и востребованность не доказательны.</w:t>
            </w:r>
          </w:p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Несоответствие между проблемой, целью, </w:t>
            </w: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прогнозируемым продуктом и темой</w:t>
            </w:r>
          </w:p>
        </w:tc>
      </w:tr>
      <w:tr w:rsidR="00B64193" w:rsidRPr="00535D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Default="008F73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Системность (логичность). Лаконичность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Целостность, соподчинение частей текста. Простота и ясность изложения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Целостность, соподчинение частей текста. Отсутствует лаконичность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все части текста соподчинены. Лаконичность граничит с примитивностью рассуждений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Логика текста нарушена. Видеоряд отсутствует. Лаконичность граничит с примитивностью рассуждений</w:t>
            </w:r>
          </w:p>
        </w:tc>
      </w:tr>
      <w:tr w:rsidR="00B641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Default="008F73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Содержательность приложений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 качественные, полностью соответствуют 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 качественные, в основном соответствуют 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 не качественные, многие не соответствуют 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Default="008F73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Приложения отсутствуют</w:t>
            </w:r>
          </w:p>
        </w:tc>
      </w:tr>
      <w:tr w:rsidR="00B64193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Default="008F73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культуры презентации</w:t>
            </w:r>
          </w:p>
        </w:tc>
      </w:tr>
      <w:tr w:rsidR="00B641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Default="008F73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доклада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Default="008F73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Композиционная целостность. Полнота представления процесса и подходов к решению проблемы.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Краткость, четкость, ясность формулировок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Default="008F73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Композиционная целостность. Полнота представления процесса и подходов к решению проблемы.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Нечеткость формулировок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Default="008F73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основном, но не полно представлены процесс и подходы к решению проблемы.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Нечеткость формулировок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Default="008F73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раскрыты процесс и подходы к решению проблемы.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Нечеткость и неясность формулировок</w:t>
            </w:r>
          </w:p>
        </w:tc>
      </w:tr>
      <w:tr w:rsidR="00B64193" w:rsidRPr="00535D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Default="008F73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дискуссии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 сущности вопроса и адекватность ответов. Полнота, содержательность, аргументированность, убедительность и лаконичность ответов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 сущности вопроса и адекватность ответов. Содержательность, аргументированность, но неумение кратко и лаконично сформулировать ответ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 сущности вопроса, но при этом отсутствие аргументации, неумение использовать вопрос для раскрытия сильных сторон проекта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Непонимание сущности большинства вопросов и неадекватность ответов или их отсутствие</w:t>
            </w:r>
          </w:p>
        </w:tc>
      </w:tr>
      <w:tr w:rsidR="00B64193" w:rsidRPr="00535D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Default="008F73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Информационно-наглядное сопровождение выступления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четкого видеоряда, доступного для восприятия </w:t>
            </w: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зрителей соответственно логике выступления на протяжении всей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Использование видеоряда, доступного для восприятия с незначительными </w:t>
            </w: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нарушениями логики выступления на протяжении всей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Неумение усиливать доклад демонстрацией видеоряда </w:t>
            </w: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протяжении всей презентации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Неумение говорить без конспекта, речь не сопровождает</w:t>
            </w: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ся демонстрацией</w:t>
            </w:r>
          </w:p>
        </w:tc>
      </w:tr>
      <w:tr w:rsidR="00B641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Default="008F73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Самооценка. Рефлексия</w:t>
            </w:r>
          </w:p>
          <w:p w:rsidR="00B64193" w:rsidRDefault="00B64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Самооценка продукта проведена по отношению к цели, задачам, требованиям к продукту. Самооценка процесса является объективной: указаны пути улучшения продукта, привлечения внешних ресурсов, процесса проектирования на различных стадиях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Самооценка продукта проведена по отношению к цели, задачам и требованиям. Самооценка процесса не полная: указаны пути улучшения продукта, процесс проектирования не оценен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Default="008F73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продукта проведена по отношению к цели, задачам, но без учета требований к продукту.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указаны пути улучшения продукта и процесса проектирования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Default="008F73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продукта проведена без учета цели и требований к продукту.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указаны пути улучшения продукта и процесса проектирования</w:t>
            </w:r>
          </w:p>
        </w:tc>
      </w:tr>
      <w:tr w:rsidR="00B64193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Default="008F73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продукта</w:t>
            </w:r>
          </w:p>
        </w:tc>
      </w:tr>
      <w:tr w:rsidR="00B641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Default="008F73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Новизна и оригинальность продукта.</w:t>
            </w:r>
          </w:p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претензий к качеству изделия.</w:t>
            </w:r>
          </w:p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изделия идее проекта.</w:t>
            </w:r>
          </w:p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значимость 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претензий к качеству изделия.</w:t>
            </w:r>
          </w:p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изделия идее проекта.</w:t>
            </w:r>
          </w:p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значимость продукта. Но в продукте отсутствует новизна и оригинальность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изделия идее проекта.</w:t>
            </w:r>
          </w:p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значимость продукта.</w:t>
            </w:r>
          </w:p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 в продукте отсутствует новизна и оригинальность и есть замечания к качеству 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193" w:rsidRPr="008F735C" w:rsidRDefault="008F7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 не соответствует общей идее проекта, есть замечания к качеству и практической целесообразности продукта.</w:t>
            </w:r>
          </w:p>
          <w:p w:rsidR="00B64193" w:rsidRPr="008F735C" w:rsidRDefault="00B64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64193" w:rsidRDefault="008F73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Отсутствие продукта – </w:t>
            </w:r>
          </w:p>
          <w:p w:rsidR="00B64193" w:rsidRDefault="008F73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 баллов</w:t>
            </w:r>
          </w:p>
        </w:tc>
      </w:tr>
    </w:tbl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7.3. 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и работа к защите не допускаются.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7.4. Для оценки проектов обучающихся используются оценочные листы с критериями для каждого уровня образования.</w:t>
      </w:r>
    </w:p>
    <w:p w:rsidR="00B64193" w:rsidRPr="008F735C" w:rsidRDefault="008F73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Функциональные обязанности участников УИПД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8.1. Функции администрации Школы включают:</w:t>
      </w:r>
    </w:p>
    <w:p w:rsidR="00B64193" w:rsidRPr="008F735C" w:rsidRDefault="008F735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разработку нормативных методических документов, определяющих требования, предъявляемые к организации УИПД, проектным и исследовательским работам обучающихся;</w:t>
      </w:r>
    </w:p>
    <w:p w:rsidR="00B64193" w:rsidRPr="008F735C" w:rsidRDefault="008F735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определение графика УИПД обучающихся, включая утверждение сроков, отводимых на проведение каждого из этапов проектной деятельности;</w:t>
      </w:r>
    </w:p>
    <w:p w:rsidR="00B64193" w:rsidRPr="008F735C" w:rsidRDefault="008F735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обеспечение материально-технической базы для УИПД;</w:t>
      </w:r>
    </w:p>
    <w:p w:rsidR="00B64193" w:rsidRDefault="008F735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осуществление общего контроля УИПД;</w:t>
      </w:r>
    </w:p>
    <w:p w:rsidR="00B64193" w:rsidRPr="008F735C" w:rsidRDefault="008F735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определение предметных тематических блоков, в рамках которых будет осуществляться УИПД;</w:t>
      </w:r>
    </w:p>
    <w:p w:rsidR="00B64193" w:rsidRPr="008F735C" w:rsidRDefault="008F735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согласование примерного перечня тем для проектных и учебно-исследовательских работ;</w:t>
      </w:r>
    </w:p>
    <w:p w:rsidR="00B64193" w:rsidRPr="008F735C" w:rsidRDefault="008F735C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координация межпредметных связей в рамках УИПД.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8.2. Учителя – руководители проектов, являются ключевыми фигурами, непосредственно организующими и контролирующими осуществление обучающимися УИПД, и выполняют следующие функции:</w:t>
      </w:r>
    </w:p>
    <w:p w:rsidR="00B64193" w:rsidRPr="008F735C" w:rsidRDefault="008F735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проведение консультаций для обучающихся по выполнению проектов и исследовательских работ;</w:t>
      </w:r>
    </w:p>
    <w:p w:rsidR="00B64193" w:rsidRPr="008F735C" w:rsidRDefault="008F735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руководство УИПД в рамках согласованного объекта исследования;</w:t>
      </w:r>
    </w:p>
    <w:p w:rsidR="00B64193" w:rsidRPr="008F735C" w:rsidRDefault="008F735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осуществление методической поддержки проектной деятельности;</w:t>
      </w:r>
    </w:p>
    <w:p w:rsidR="00B64193" w:rsidRPr="008F735C" w:rsidRDefault="008F735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планирование совместно с обучающимися работы в течение всего проектного периода;</w:t>
      </w:r>
    </w:p>
    <w:p w:rsidR="00B64193" w:rsidRDefault="008F735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поэтапное отслеживание результатов УИПД;</w:t>
      </w:r>
    </w:p>
    <w:p w:rsidR="00B64193" w:rsidRPr="008F735C" w:rsidRDefault="008F735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координация внутригрупповой работы обучающихся, если проектная или исследовательская работа выполняется в группе;</w:t>
      </w:r>
    </w:p>
    <w:p w:rsidR="00B64193" w:rsidRPr="008F735C" w:rsidRDefault="008F735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о требованиях, предъявляемых к выполнению проектных и исследовательских работ, порядке и сроках их выполнения;</w:t>
      </w:r>
    </w:p>
    <w:p w:rsidR="00B64193" w:rsidRPr="008F735C" w:rsidRDefault="008F735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организационная поддержка ресурсного обеспечения проектов;</w:t>
      </w:r>
    </w:p>
    <w:p w:rsidR="00B64193" w:rsidRPr="008F735C" w:rsidRDefault="008F735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контроль за внешкольной УИПД обучающихся;</w:t>
      </w:r>
    </w:p>
    <w:p w:rsidR="00B64193" w:rsidRPr="008F735C" w:rsidRDefault="008F735C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участие в подготовке общешкольной научно-практической конференции.</w:t>
      </w:r>
    </w:p>
    <w:p w:rsidR="00B64193" w:rsidRDefault="008F735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 Функции библиотекаря Школы:</w:t>
      </w:r>
    </w:p>
    <w:p w:rsidR="00B64193" w:rsidRPr="008F735C" w:rsidRDefault="008F735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участие в ресурсном обеспечении УИПД обучающихся;</w:t>
      </w:r>
    </w:p>
    <w:p w:rsidR="00B64193" w:rsidRPr="008F735C" w:rsidRDefault="008F735C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обеспечение возможности использования видео- и медиатеки обучающимися в ходе УИПД.</w:t>
      </w:r>
    </w:p>
    <w:p w:rsidR="00B64193" w:rsidRDefault="008F735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8.4. Функции педагога-психолога:</w:t>
      </w:r>
    </w:p>
    <w:p w:rsidR="00B64193" w:rsidRPr="008F735C" w:rsidRDefault="008F735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диагностика затруднений обучающихся в ходе УИПД;</w:t>
      </w:r>
    </w:p>
    <w:p w:rsidR="00B64193" w:rsidRPr="008F735C" w:rsidRDefault="008F735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оказание своевременной психологической помощи и поддержки обучающимся, испытывающим трудности в ходе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над проектами и исследовательскими работами;</w:t>
      </w:r>
    </w:p>
    <w:p w:rsidR="00B64193" w:rsidRPr="008F735C" w:rsidRDefault="008F735C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и групповое консультирование обучающихся и педагогов.</w:t>
      </w:r>
    </w:p>
    <w:p w:rsidR="00B64193" w:rsidRPr="008F735C" w:rsidRDefault="008F73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9. Поощрение участников проектной деятельности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9.1. Авторы и руководители проектных и исследовательских работ, представленных на общешкольную научно-практическую конференцию, награждаются дипломами 1-й, 2-й, 3-й степени, дипломами участников.</w:t>
      </w:r>
    </w:p>
    <w:p w:rsidR="00B64193" w:rsidRPr="008F735C" w:rsidRDefault="008F73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35C">
        <w:rPr>
          <w:rFonts w:hAnsi="Times New Roman" w:cs="Times New Roman"/>
          <w:color w:val="000000"/>
          <w:sz w:val="24"/>
          <w:szCs w:val="24"/>
          <w:lang w:val="ru-RU"/>
        </w:rPr>
        <w:t>9.2. Авторы и руководители проектных и исследовательских работ, представленных на конкурсы проектных работ, научно-практические конференции и т. п. на уровне города, региона, страны, являющиеся победителями или занявшие призовые места, награждаются ценными подарками.</w:t>
      </w:r>
    </w:p>
    <w:sectPr w:rsidR="00B64193" w:rsidRPr="008F735C" w:rsidSect="006F2338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F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319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A6B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947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C68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46C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A268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50C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6556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3017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AE5F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315A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C774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2629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CA23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DB19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2474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B965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CF48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15"/>
  </w:num>
  <w:num w:numId="10">
    <w:abstractNumId w:val="14"/>
  </w:num>
  <w:num w:numId="11">
    <w:abstractNumId w:val="13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0"/>
  </w:num>
  <w:num w:numId="17">
    <w:abstractNumId w:val="7"/>
  </w:num>
  <w:num w:numId="18">
    <w:abstractNumId w:val="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35D0D"/>
    <w:rsid w:val="005A05CE"/>
    <w:rsid w:val="00653AF6"/>
    <w:rsid w:val="006F2338"/>
    <w:rsid w:val="008F735C"/>
    <w:rsid w:val="00A1219B"/>
    <w:rsid w:val="00B64193"/>
    <w:rsid w:val="00B73A5A"/>
    <w:rsid w:val="00E438A1"/>
    <w:rsid w:val="00EB6053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3922</Words>
  <Characters>22362</Characters>
  <Application>Microsoft Office Word</Application>
  <DocSecurity>0</DocSecurity>
  <Lines>186</Lines>
  <Paragraphs>52</Paragraphs>
  <ScaleCrop>false</ScaleCrop>
  <Company/>
  <LinksUpToDate>false</LinksUpToDate>
  <CharactersWithSpaces>26232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dcterms:created xsi:type="dcterms:W3CDTF">2011-11-02T04:15:00Z</dcterms:created>
  <dcterms:modified xsi:type="dcterms:W3CDTF">2023-11-13T04:05:00Z</dcterms:modified>
</cp:coreProperties>
</file>