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«Выбор профессии»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Выбрал ли ты свою будущую профессию? Какую?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Оказывают ли родители влияние на твой выбор? Обсуждался ли в вашей семье вопрос о том, как выбирать профессию?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Если ты не сможешь после окончания школы сразу реализовать свои профессиональные намерения, что будешь делать?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Какую помощь в профессиональном самоопределении тебе могут оказать родители? Педагоги?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Навязывают ли тебе родители свое мнение по выбору профессии? Возникают ли конфликты по этому вопросу?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Умеешь ли ты владеть своими чувствами: преодолевать страх, растерянность, тревожность?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Есть ли у тебя дело, которым ты занимаешься с интересом, желанием?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Обращался ли ты в центр профориентации или к школьному психологу по поводу выбора профессии?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Умеешь ли ты искать информацию о профессиях и о состоянии рынка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Напиши о своих проблемах, если они есть.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93ca147571449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