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C0" w:rsidRPr="0030221C" w:rsidRDefault="0030221C" w:rsidP="0030221C">
      <w:pPr>
        <w:pStyle w:val="1"/>
        <w:spacing w:line="360" w:lineRule="auto"/>
        <w:ind w:firstLine="0"/>
        <w:jc w:val="right"/>
        <w:rPr>
          <w:rStyle w:val="a3"/>
          <w:b/>
          <w:bCs/>
          <w:color w:val="000000" w:themeColor="text1"/>
        </w:rPr>
      </w:pPr>
      <w:bookmarkStart w:id="0" w:name="_GoBack"/>
      <w:bookmarkEnd w:id="0"/>
      <w:r w:rsidRPr="0030221C">
        <w:rPr>
          <w:rStyle w:val="a3"/>
          <w:b/>
          <w:bCs/>
          <w:color w:val="000000" w:themeColor="text1"/>
        </w:rPr>
        <w:t>Утверждено</w:t>
      </w:r>
    </w:p>
    <w:p w:rsidR="0030221C" w:rsidRPr="0030221C" w:rsidRDefault="0030221C" w:rsidP="0030221C">
      <w:pPr>
        <w:pStyle w:val="1"/>
        <w:spacing w:line="360" w:lineRule="auto"/>
        <w:ind w:firstLine="0"/>
        <w:jc w:val="right"/>
        <w:rPr>
          <w:rStyle w:val="a3"/>
          <w:b/>
          <w:bCs/>
          <w:color w:val="000000" w:themeColor="text1"/>
        </w:rPr>
      </w:pPr>
      <w:r w:rsidRPr="0030221C">
        <w:rPr>
          <w:rStyle w:val="a3"/>
          <w:b/>
          <w:bCs/>
          <w:color w:val="000000" w:themeColor="text1"/>
        </w:rPr>
        <w:t>Директор МБОУ «СОШ №24» ПГО</w:t>
      </w:r>
    </w:p>
    <w:p w:rsidR="0030221C" w:rsidRPr="0030221C" w:rsidRDefault="0030221C" w:rsidP="0030221C">
      <w:pPr>
        <w:pStyle w:val="1"/>
        <w:spacing w:line="360" w:lineRule="auto"/>
        <w:ind w:firstLine="0"/>
        <w:jc w:val="right"/>
        <w:rPr>
          <w:rStyle w:val="a3"/>
          <w:b/>
          <w:bCs/>
          <w:color w:val="000000" w:themeColor="text1"/>
        </w:rPr>
      </w:pPr>
      <w:r w:rsidRPr="0030221C">
        <w:rPr>
          <w:rStyle w:val="a3"/>
          <w:b/>
          <w:bCs/>
          <w:color w:val="000000" w:themeColor="text1"/>
        </w:rPr>
        <w:t>Е.В. Кабанова</w:t>
      </w:r>
    </w:p>
    <w:p w:rsidR="0030221C" w:rsidRDefault="0030221C" w:rsidP="0030221C">
      <w:pPr>
        <w:pStyle w:val="1"/>
        <w:spacing w:after="560" w:line="360" w:lineRule="auto"/>
        <w:ind w:firstLine="0"/>
        <w:jc w:val="center"/>
        <w:rPr>
          <w:rStyle w:val="a3"/>
          <w:b/>
          <w:bCs/>
          <w:color w:val="000000" w:themeColor="text1"/>
          <w:sz w:val="28"/>
          <w:szCs w:val="28"/>
        </w:rPr>
      </w:pPr>
    </w:p>
    <w:p w:rsidR="008B388A" w:rsidRPr="0030221C" w:rsidRDefault="006D11EB" w:rsidP="0030221C">
      <w:pPr>
        <w:pStyle w:val="1"/>
        <w:spacing w:after="560" w:line="360" w:lineRule="auto"/>
        <w:ind w:firstLine="0"/>
        <w:jc w:val="center"/>
        <w:rPr>
          <w:color w:val="000000" w:themeColor="text1"/>
          <w:sz w:val="28"/>
          <w:szCs w:val="28"/>
        </w:rPr>
      </w:pPr>
      <w:r w:rsidRPr="0030221C">
        <w:rPr>
          <w:rStyle w:val="a3"/>
          <w:b/>
          <w:bCs/>
          <w:color w:val="000000" w:themeColor="text1"/>
          <w:sz w:val="28"/>
          <w:szCs w:val="28"/>
        </w:rPr>
        <w:t>Положение</w:t>
      </w:r>
      <w:r w:rsidRPr="0030221C">
        <w:rPr>
          <w:rStyle w:val="a3"/>
          <w:b/>
          <w:bCs/>
          <w:color w:val="000000" w:themeColor="text1"/>
          <w:sz w:val="28"/>
          <w:szCs w:val="28"/>
        </w:rPr>
        <w:br/>
        <w:t>о реализации проекта школьногоинициативногобюджетирования</w:t>
      </w:r>
    </w:p>
    <w:p w:rsidR="008B388A" w:rsidRPr="0030221C" w:rsidRDefault="006D11EB" w:rsidP="0030221C">
      <w:pPr>
        <w:pStyle w:val="11"/>
        <w:keepNext/>
        <w:keepLines/>
        <w:numPr>
          <w:ilvl w:val="0"/>
          <w:numId w:val="8"/>
        </w:numPr>
        <w:tabs>
          <w:tab w:val="left" w:pos="330"/>
        </w:tabs>
        <w:spacing w:line="360" w:lineRule="auto"/>
        <w:rPr>
          <w:color w:val="000000" w:themeColor="text1"/>
          <w:sz w:val="28"/>
          <w:szCs w:val="28"/>
        </w:rPr>
      </w:pPr>
      <w:bookmarkStart w:id="1" w:name="bookmark0"/>
      <w:r w:rsidRPr="0030221C">
        <w:rPr>
          <w:rStyle w:val="10"/>
          <w:b/>
          <w:bCs/>
          <w:color w:val="000000" w:themeColor="text1"/>
          <w:sz w:val="28"/>
          <w:szCs w:val="28"/>
        </w:rPr>
        <w:t>Общие положения</w:t>
      </w:r>
      <w:bookmarkEnd w:id="1"/>
    </w:p>
    <w:p w:rsidR="008B388A" w:rsidRPr="0030221C" w:rsidRDefault="006D11EB" w:rsidP="0030221C">
      <w:pPr>
        <w:pStyle w:val="1"/>
        <w:tabs>
          <w:tab w:val="left" w:pos="1246"/>
        </w:tabs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Под проектом школьного инициативного</w:t>
      </w:r>
      <w:r w:rsidR="0030221C">
        <w:rPr>
          <w:rStyle w:val="a3"/>
          <w:color w:val="000000" w:themeColor="text1"/>
          <w:sz w:val="28"/>
          <w:szCs w:val="28"/>
        </w:rPr>
        <w:t xml:space="preserve"> </w:t>
      </w:r>
      <w:r w:rsidRPr="0030221C">
        <w:rPr>
          <w:rStyle w:val="a3"/>
          <w:color w:val="000000" w:themeColor="text1"/>
          <w:sz w:val="28"/>
          <w:szCs w:val="28"/>
        </w:rPr>
        <w:t>бюджетирования (далее - Проект) понимается реализация проектных предложений обучающихся, относящихся к ведению МБОУ «СОШ №</w:t>
      </w:r>
      <w:r w:rsidR="00C42CC0" w:rsidRPr="0030221C">
        <w:rPr>
          <w:rStyle w:val="a3"/>
          <w:color w:val="000000" w:themeColor="text1"/>
          <w:sz w:val="28"/>
          <w:szCs w:val="28"/>
        </w:rPr>
        <w:t>24</w:t>
      </w:r>
      <w:r w:rsidRPr="0030221C">
        <w:rPr>
          <w:rStyle w:val="a3"/>
          <w:color w:val="000000" w:themeColor="text1"/>
          <w:sz w:val="28"/>
          <w:szCs w:val="28"/>
        </w:rPr>
        <w:t>»</w:t>
      </w:r>
      <w:r w:rsidR="00C42CC0" w:rsidRPr="0030221C">
        <w:rPr>
          <w:rStyle w:val="a3"/>
          <w:color w:val="000000" w:themeColor="text1"/>
          <w:sz w:val="28"/>
          <w:szCs w:val="28"/>
        </w:rPr>
        <w:t xml:space="preserve"> ПГО</w:t>
      </w:r>
      <w:r w:rsidRPr="0030221C">
        <w:rPr>
          <w:rStyle w:val="a3"/>
          <w:color w:val="000000" w:themeColor="text1"/>
          <w:sz w:val="28"/>
          <w:szCs w:val="28"/>
        </w:rPr>
        <w:t xml:space="preserve"> и прошедших отбор в соответствии с настоящим Положением.</w:t>
      </w:r>
    </w:p>
    <w:p w:rsidR="008B388A" w:rsidRPr="0030221C" w:rsidRDefault="006D11EB" w:rsidP="0030221C">
      <w:pPr>
        <w:pStyle w:val="1"/>
        <w:numPr>
          <w:ilvl w:val="1"/>
          <w:numId w:val="8"/>
        </w:numPr>
        <w:tabs>
          <w:tab w:val="left" w:pos="1888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Целью Проекта является:</w:t>
      </w:r>
    </w:p>
    <w:p w:rsidR="008B388A" w:rsidRPr="0030221C" w:rsidRDefault="006D11EB" w:rsidP="0030221C">
      <w:pPr>
        <w:pStyle w:val="1"/>
        <w:numPr>
          <w:ilvl w:val="0"/>
          <w:numId w:val="2"/>
        </w:numPr>
        <w:tabs>
          <w:tab w:val="left" w:pos="96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создание и развитие в МБОУ «СОШ №</w:t>
      </w:r>
      <w:r w:rsidR="00C42CC0" w:rsidRPr="0030221C">
        <w:rPr>
          <w:rStyle w:val="a3"/>
          <w:color w:val="000000" w:themeColor="text1"/>
          <w:sz w:val="28"/>
          <w:szCs w:val="28"/>
        </w:rPr>
        <w:t>24</w:t>
      </w:r>
      <w:r w:rsidRPr="0030221C">
        <w:rPr>
          <w:rStyle w:val="a3"/>
          <w:color w:val="000000" w:themeColor="text1"/>
          <w:sz w:val="28"/>
          <w:szCs w:val="28"/>
        </w:rPr>
        <w:t>»</w:t>
      </w:r>
      <w:r w:rsidR="00C42CC0" w:rsidRPr="0030221C">
        <w:rPr>
          <w:rStyle w:val="a3"/>
          <w:color w:val="000000" w:themeColor="text1"/>
          <w:sz w:val="28"/>
          <w:szCs w:val="28"/>
        </w:rPr>
        <w:t xml:space="preserve"> ПГО</w:t>
      </w:r>
      <w:r w:rsidRPr="0030221C">
        <w:rPr>
          <w:rStyle w:val="a3"/>
          <w:color w:val="000000" w:themeColor="text1"/>
          <w:sz w:val="28"/>
          <w:szCs w:val="28"/>
        </w:rPr>
        <w:t xml:space="preserve"> механизмов и традиций определения, обсуждения и совместного решения задач;</w:t>
      </w:r>
    </w:p>
    <w:p w:rsidR="0030221C" w:rsidRDefault="006D11EB" w:rsidP="0030221C">
      <w:pPr>
        <w:pStyle w:val="1"/>
        <w:numPr>
          <w:ilvl w:val="0"/>
          <w:numId w:val="2"/>
        </w:numPr>
        <w:tabs>
          <w:tab w:val="left" w:pos="96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содействие формированию в школе благоприятной среды для формирования гражданской компетентности и активной жизненной позиции учащихся;</w:t>
      </w:r>
    </w:p>
    <w:p w:rsidR="0030221C" w:rsidRDefault="006D11EB" w:rsidP="0030221C">
      <w:pPr>
        <w:pStyle w:val="1"/>
        <w:numPr>
          <w:ilvl w:val="0"/>
          <w:numId w:val="2"/>
        </w:numPr>
        <w:tabs>
          <w:tab w:val="left" w:pos="96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реализация потенциала волонтерской деятельности;</w:t>
      </w:r>
    </w:p>
    <w:p w:rsidR="008B388A" w:rsidRPr="0030221C" w:rsidRDefault="006D11EB" w:rsidP="0030221C">
      <w:pPr>
        <w:pStyle w:val="1"/>
        <w:numPr>
          <w:ilvl w:val="0"/>
          <w:numId w:val="2"/>
        </w:numPr>
        <w:tabs>
          <w:tab w:val="left" w:pos="96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повышение финансовой и бюджетной грамотности молодого поколения.</w:t>
      </w:r>
    </w:p>
    <w:p w:rsidR="008B388A" w:rsidRPr="0030221C" w:rsidRDefault="006D11EB" w:rsidP="0030221C">
      <w:pPr>
        <w:pStyle w:val="1"/>
        <w:numPr>
          <w:ilvl w:val="1"/>
          <w:numId w:val="8"/>
        </w:numPr>
        <w:tabs>
          <w:tab w:val="left" w:pos="1888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Задачи Проекта:</w:t>
      </w:r>
    </w:p>
    <w:p w:rsidR="008B388A" w:rsidRPr="0030221C" w:rsidRDefault="006D11EB" w:rsidP="0030221C">
      <w:pPr>
        <w:pStyle w:val="1"/>
        <w:numPr>
          <w:ilvl w:val="0"/>
          <w:numId w:val="3"/>
        </w:numPr>
        <w:tabs>
          <w:tab w:val="left" w:pos="987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повышение финансовой грамотности;</w:t>
      </w:r>
    </w:p>
    <w:p w:rsidR="008B388A" w:rsidRPr="0030221C" w:rsidRDefault="006D11EB" w:rsidP="0030221C">
      <w:pPr>
        <w:pStyle w:val="1"/>
        <w:numPr>
          <w:ilvl w:val="0"/>
          <w:numId w:val="3"/>
        </w:numPr>
        <w:tabs>
          <w:tab w:val="left" w:pos="982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изучение системы местного самоуправления;</w:t>
      </w:r>
    </w:p>
    <w:p w:rsidR="008B388A" w:rsidRPr="0030221C" w:rsidRDefault="006D11EB" w:rsidP="0030221C">
      <w:pPr>
        <w:pStyle w:val="1"/>
        <w:numPr>
          <w:ilvl w:val="0"/>
          <w:numId w:val="3"/>
        </w:numPr>
        <w:tabs>
          <w:tab w:val="left" w:pos="987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реализация потенциала волонтерской деятельности;</w:t>
      </w:r>
    </w:p>
    <w:p w:rsidR="008B388A" w:rsidRPr="0030221C" w:rsidRDefault="006D11EB" w:rsidP="0030221C">
      <w:pPr>
        <w:pStyle w:val="1"/>
        <w:numPr>
          <w:ilvl w:val="0"/>
          <w:numId w:val="3"/>
        </w:numPr>
        <w:tabs>
          <w:tab w:val="left" w:pos="982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повышение уровня гражданской ответственности обучающихся.</w:t>
      </w:r>
    </w:p>
    <w:p w:rsidR="008B388A" w:rsidRDefault="006D11EB" w:rsidP="0030221C">
      <w:pPr>
        <w:pStyle w:val="1"/>
        <w:spacing w:line="360" w:lineRule="auto"/>
        <w:ind w:firstLine="720"/>
        <w:jc w:val="both"/>
        <w:rPr>
          <w:rStyle w:val="a3"/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Информирование о Проекте осуществляется через средства массовой информации, официальный сайт школы.</w:t>
      </w:r>
    </w:p>
    <w:p w:rsidR="0030221C" w:rsidRPr="0030221C" w:rsidRDefault="0030221C" w:rsidP="0030221C">
      <w:pPr>
        <w:pStyle w:val="1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B388A" w:rsidRPr="0030221C" w:rsidRDefault="006D11EB" w:rsidP="0030221C">
      <w:pPr>
        <w:pStyle w:val="11"/>
        <w:keepNext/>
        <w:keepLines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bookmarkStart w:id="2" w:name="bookmark2"/>
      <w:r w:rsidRPr="0030221C">
        <w:rPr>
          <w:rStyle w:val="10"/>
          <w:b/>
          <w:bCs/>
          <w:color w:val="000000" w:themeColor="text1"/>
          <w:sz w:val="28"/>
          <w:szCs w:val="28"/>
        </w:rPr>
        <w:lastRenderedPageBreak/>
        <w:t>Отбор проектных предложений</w:t>
      </w:r>
      <w:bookmarkEnd w:id="2"/>
    </w:p>
    <w:p w:rsidR="008B388A" w:rsidRPr="0030221C" w:rsidRDefault="006D11EB" w:rsidP="0030221C">
      <w:pPr>
        <w:pStyle w:val="1"/>
        <w:numPr>
          <w:ilvl w:val="1"/>
          <w:numId w:val="8"/>
        </w:numPr>
        <w:tabs>
          <w:tab w:val="left" w:pos="124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Средства бюджета муниципального образования город Ноябрьск могут быть направлены на реализацию проектных предложений по следующим направлениям: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78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 благоустройству территории общеобразовательной организации;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7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 техническому оснащению или переоснащению объектов школьной инфраструктуры;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7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по организации социально-значимых мероприятий, в том числе приуроченных к памятным датам.</w:t>
      </w:r>
    </w:p>
    <w:p w:rsidR="008B388A" w:rsidRPr="0030221C" w:rsidRDefault="006D11EB" w:rsidP="0030221C">
      <w:pPr>
        <w:pStyle w:val="1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Не допускается направление средств: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7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на проведение текущего и капитального ремонта административно-хозяйственных помещений общеобразовательной организации;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82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на содержание персонала общеобразовательной организации;</w:t>
      </w:r>
    </w:p>
    <w:p w:rsidR="008B388A" w:rsidRPr="0030221C" w:rsidRDefault="006D11EB" w:rsidP="0030221C">
      <w:pPr>
        <w:pStyle w:val="1"/>
        <w:numPr>
          <w:ilvl w:val="0"/>
          <w:numId w:val="5"/>
        </w:numPr>
        <w:tabs>
          <w:tab w:val="left" w:pos="982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на коммерческую деятельность.</w:t>
      </w:r>
    </w:p>
    <w:p w:rsidR="008B388A" w:rsidRPr="0030221C" w:rsidRDefault="006D11EB" w:rsidP="0030221C">
      <w:pPr>
        <w:pStyle w:val="1"/>
        <w:numPr>
          <w:ilvl w:val="1"/>
          <w:numId w:val="8"/>
        </w:numPr>
        <w:tabs>
          <w:tab w:val="left" w:pos="124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Право на получение средств имеют общеобразовательные организации при соблюдении следующих условий:</w:t>
      </w:r>
    </w:p>
    <w:p w:rsidR="008B388A" w:rsidRPr="0030221C" w:rsidRDefault="006D11EB" w:rsidP="0030221C">
      <w:pPr>
        <w:pStyle w:val="1"/>
        <w:numPr>
          <w:ilvl w:val="0"/>
          <w:numId w:val="6"/>
        </w:numPr>
        <w:tabs>
          <w:tab w:val="left" w:pos="973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проектные предложения обучающихся прошли отбор в общеобразовательной организации в соответствии с настоящим Положением;</w:t>
      </w:r>
    </w:p>
    <w:p w:rsidR="008B388A" w:rsidRPr="0030221C" w:rsidRDefault="006D11EB" w:rsidP="0030221C">
      <w:pPr>
        <w:pStyle w:val="1"/>
        <w:numPr>
          <w:ilvl w:val="0"/>
          <w:numId w:val="6"/>
        </w:numPr>
        <w:tabs>
          <w:tab w:val="left" w:pos="978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суммарный объем финансирования за счет средств бюджета, представленных общеобразовательной организацией проектных предложений, не превышает 300 тыс. рублей.</w:t>
      </w:r>
    </w:p>
    <w:p w:rsidR="008B388A" w:rsidRPr="0030221C" w:rsidRDefault="006D11EB" w:rsidP="0030221C">
      <w:pPr>
        <w:pStyle w:val="1"/>
        <w:numPr>
          <w:ilvl w:val="1"/>
          <w:numId w:val="8"/>
        </w:numPr>
        <w:tabs>
          <w:tab w:val="left" w:pos="1888"/>
        </w:tabs>
        <w:spacing w:after="260"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Реализация Проекта осуществляется по следующим этапам: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3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Информационная кампания.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40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 xml:space="preserve">Организационно-подготовительные мероприятия и </w:t>
      </w:r>
      <w:r w:rsidR="00C42CC0" w:rsidRPr="0030221C">
        <w:rPr>
          <w:rStyle w:val="a3"/>
          <w:color w:val="000000" w:themeColor="text1"/>
          <w:sz w:val="28"/>
          <w:szCs w:val="28"/>
        </w:rPr>
        <w:t>формирование,</w:t>
      </w:r>
      <w:r w:rsidRPr="0030221C">
        <w:rPr>
          <w:rStyle w:val="a3"/>
          <w:color w:val="000000" w:themeColor="text1"/>
          <w:sz w:val="28"/>
          <w:szCs w:val="28"/>
        </w:rPr>
        <w:t xml:space="preserve"> и обсуждение набора возможных проектных идей.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38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Оформление проектных идей и представление проектных предложений на уровне общеобразовательной организации.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38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Проведение публичной защиты проектных предложений на уровне общеобразовательной организации.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3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lastRenderedPageBreak/>
        <w:t>Общешкольное голосование.</w:t>
      </w:r>
    </w:p>
    <w:p w:rsidR="008B388A" w:rsidRPr="0030221C" w:rsidRDefault="006D11EB" w:rsidP="0030221C">
      <w:pPr>
        <w:pStyle w:val="1"/>
        <w:numPr>
          <w:ilvl w:val="2"/>
          <w:numId w:val="8"/>
        </w:numPr>
        <w:tabs>
          <w:tab w:val="left" w:pos="138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0221C">
        <w:rPr>
          <w:rStyle w:val="a3"/>
          <w:color w:val="000000" w:themeColor="text1"/>
          <w:sz w:val="28"/>
          <w:szCs w:val="28"/>
        </w:rPr>
        <w:t>МБОУ «СОШ №</w:t>
      </w:r>
      <w:r w:rsidR="00C42CC0" w:rsidRPr="0030221C">
        <w:rPr>
          <w:rStyle w:val="a3"/>
          <w:color w:val="000000" w:themeColor="text1"/>
          <w:sz w:val="28"/>
          <w:szCs w:val="28"/>
        </w:rPr>
        <w:t>24</w:t>
      </w:r>
      <w:r w:rsidRPr="0030221C">
        <w:rPr>
          <w:rStyle w:val="a3"/>
          <w:color w:val="000000" w:themeColor="text1"/>
          <w:sz w:val="28"/>
          <w:szCs w:val="28"/>
        </w:rPr>
        <w:t>»</w:t>
      </w:r>
      <w:r w:rsidR="00C42CC0" w:rsidRPr="0030221C">
        <w:rPr>
          <w:rStyle w:val="a3"/>
          <w:color w:val="000000" w:themeColor="text1"/>
          <w:sz w:val="28"/>
          <w:szCs w:val="28"/>
        </w:rPr>
        <w:t xml:space="preserve"> ПГО</w:t>
      </w:r>
      <w:r w:rsidRPr="0030221C">
        <w:rPr>
          <w:rStyle w:val="a3"/>
          <w:color w:val="000000" w:themeColor="text1"/>
          <w:sz w:val="28"/>
          <w:szCs w:val="28"/>
        </w:rPr>
        <w:t xml:space="preserve"> направляет информацию о проекте, ставшем победителем отбора по итогам общешкольного голосования, в </w:t>
      </w:r>
      <w:r w:rsidR="00C42CC0" w:rsidRPr="0030221C">
        <w:rPr>
          <w:rStyle w:val="a3"/>
          <w:color w:val="000000" w:themeColor="text1"/>
          <w:sz w:val="28"/>
          <w:szCs w:val="28"/>
        </w:rPr>
        <w:t xml:space="preserve">управление </w:t>
      </w:r>
      <w:r w:rsidRPr="0030221C">
        <w:rPr>
          <w:rStyle w:val="a3"/>
          <w:color w:val="000000" w:themeColor="text1"/>
          <w:sz w:val="28"/>
          <w:szCs w:val="28"/>
        </w:rPr>
        <w:t xml:space="preserve">образования </w:t>
      </w:r>
      <w:r w:rsidR="00C42CC0" w:rsidRPr="0030221C">
        <w:rPr>
          <w:rStyle w:val="a3"/>
          <w:color w:val="000000" w:themeColor="text1"/>
          <w:sz w:val="28"/>
          <w:szCs w:val="28"/>
        </w:rPr>
        <w:t>а</w:t>
      </w:r>
      <w:r w:rsidRPr="0030221C">
        <w:rPr>
          <w:rStyle w:val="a3"/>
          <w:color w:val="000000" w:themeColor="text1"/>
          <w:sz w:val="28"/>
          <w:szCs w:val="28"/>
        </w:rPr>
        <w:t xml:space="preserve">дминистрации </w:t>
      </w:r>
      <w:r w:rsidR="00C42CC0" w:rsidRPr="0030221C">
        <w:rPr>
          <w:rStyle w:val="a3"/>
          <w:color w:val="000000" w:themeColor="text1"/>
          <w:sz w:val="28"/>
          <w:szCs w:val="28"/>
        </w:rPr>
        <w:t>Партизанского городского округа</w:t>
      </w:r>
      <w:r w:rsidRPr="0030221C">
        <w:rPr>
          <w:rStyle w:val="a3"/>
          <w:color w:val="000000" w:themeColor="text1"/>
          <w:sz w:val="28"/>
          <w:szCs w:val="28"/>
        </w:rPr>
        <w:t xml:space="preserve"> для осуществления финансирования.</w:t>
      </w:r>
    </w:p>
    <w:p w:rsidR="00C42CC0" w:rsidRPr="0030221C" w:rsidRDefault="00C42CC0">
      <w:pPr>
        <w:pStyle w:val="11"/>
        <w:keepNext/>
        <w:keepLines/>
        <w:spacing w:line="259" w:lineRule="auto"/>
        <w:rPr>
          <w:rStyle w:val="10"/>
          <w:b/>
          <w:bCs/>
          <w:color w:val="000000" w:themeColor="text1"/>
          <w:sz w:val="28"/>
          <w:szCs w:val="28"/>
        </w:rPr>
      </w:pPr>
      <w:bookmarkStart w:id="3" w:name="bookmark4"/>
      <w:bookmarkEnd w:id="3"/>
    </w:p>
    <w:sectPr w:rsidR="00C42CC0" w:rsidRPr="0030221C" w:rsidSect="0030221C">
      <w:pgSz w:w="11906" w:h="16838"/>
      <w:pgMar w:top="1095" w:right="849" w:bottom="1149" w:left="1418" w:header="667" w:footer="72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F3" w:rsidRDefault="006C44F3">
      <w:r>
        <w:separator/>
      </w:r>
    </w:p>
  </w:endnote>
  <w:endnote w:type="continuationSeparator" w:id="1">
    <w:p w:rsidR="006C44F3" w:rsidRDefault="006C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F3" w:rsidRDefault="006C44F3"/>
  </w:footnote>
  <w:footnote w:type="continuationSeparator" w:id="1">
    <w:p w:rsidR="006C44F3" w:rsidRDefault="006C44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553"/>
    <w:multiLevelType w:val="multilevel"/>
    <w:tmpl w:val="7C9A8F9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D76C3"/>
    <w:multiLevelType w:val="multilevel"/>
    <w:tmpl w:val="C4C09E8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30781"/>
    <w:multiLevelType w:val="multilevel"/>
    <w:tmpl w:val="15F4B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E0AD9"/>
    <w:multiLevelType w:val="multilevel"/>
    <w:tmpl w:val="9D848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F3605"/>
    <w:multiLevelType w:val="multilevel"/>
    <w:tmpl w:val="54B89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07D83"/>
    <w:multiLevelType w:val="multilevel"/>
    <w:tmpl w:val="D7903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376B1"/>
    <w:multiLevelType w:val="multilevel"/>
    <w:tmpl w:val="4B406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505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711F9"/>
    <w:multiLevelType w:val="multilevel"/>
    <w:tmpl w:val="BDB66F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388A"/>
    <w:rsid w:val="0030221C"/>
    <w:rsid w:val="006C44F3"/>
    <w:rsid w:val="006D11EB"/>
    <w:rsid w:val="00781C2B"/>
    <w:rsid w:val="008B388A"/>
    <w:rsid w:val="00C4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05A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81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sid w:val="00781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505A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781C2B"/>
    <w:pPr>
      <w:spacing w:line="264" w:lineRule="auto"/>
      <w:ind w:firstLine="400"/>
    </w:pPr>
    <w:rPr>
      <w:rFonts w:ascii="Times New Roman" w:eastAsia="Times New Roman" w:hAnsi="Times New Roman" w:cs="Times New Roman"/>
      <w:color w:val="4D505A"/>
      <w:sz w:val="22"/>
      <w:szCs w:val="22"/>
    </w:rPr>
  </w:style>
  <w:style w:type="paragraph" w:customStyle="1" w:styleId="20">
    <w:name w:val="Основной текст (2)"/>
    <w:basedOn w:val="a"/>
    <w:link w:val="2"/>
    <w:rsid w:val="00781C2B"/>
    <w:pPr>
      <w:spacing w:after="40" w:line="254" w:lineRule="auto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Заголовок №1"/>
    <w:basedOn w:val="a"/>
    <w:link w:val="10"/>
    <w:rsid w:val="00781C2B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505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Доманов</dc:creator>
  <cp:lastModifiedBy>User</cp:lastModifiedBy>
  <cp:revision>4</cp:revision>
  <dcterms:created xsi:type="dcterms:W3CDTF">2024-02-28T04:42:00Z</dcterms:created>
  <dcterms:modified xsi:type="dcterms:W3CDTF">2024-02-28T04:59:00Z</dcterms:modified>
</cp:coreProperties>
</file>