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C3" w:rsidRPr="00965D4A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512C3" w:rsidRPr="00965D4A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>«Средняя общеобразовательная школа № 24»</w:t>
      </w:r>
    </w:p>
    <w:p w:rsidR="00E512C3" w:rsidRPr="00965D4A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E512C3" w:rsidRPr="00965D4A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Pr="00965D4A" w:rsidRDefault="00E512C3" w:rsidP="00E512C3">
      <w:pPr>
        <w:rPr>
          <w:rFonts w:ascii="Times New Roman" w:hAnsi="Times New Roman" w:cs="Times New Roman"/>
          <w:sz w:val="28"/>
          <w:szCs w:val="28"/>
        </w:rPr>
      </w:pPr>
    </w:p>
    <w:p w:rsidR="00E512C3" w:rsidRPr="00B43703" w:rsidRDefault="00E512C3" w:rsidP="00E51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37"/>
        </w:tabs>
        <w:rPr>
          <w:rFonts w:ascii="Times New Roman" w:hAnsi="Times New Roman" w:cs="Times New Roman"/>
        </w:rPr>
      </w:pPr>
      <w:proofErr w:type="gramStart"/>
      <w:r w:rsidRPr="00B43703">
        <w:rPr>
          <w:rFonts w:ascii="Times New Roman" w:hAnsi="Times New Roman" w:cs="Times New Roman"/>
        </w:rPr>
        <w:t>ПРИНЯТО</w:t>
      </w:r>
      <w:proofErr w:type="gramEnd"/>
      <w:r w:rsidRPr="00B43703">
        <w:rPr>
          <w:rFonts w:ascii="Times New Roman" w:hAnsi="Times New Roman" w:cs="Times New Roman"/>
        </w:rPr>
        <w:tab/>
      </w:r>
      <w:r w:rsidRPr="00B43703">
        <w:rPr>
          <w:rFonts w:ascii="Times New Roman" w:hAnsi="Times New Roman" w:cs="Times New Roman"/>
        </w:rPr>
        <w:tab/>
      </w:r>
      <w:r w:rsidRPr="00B43703">
        <w:rPr>
          <w:rFonts w:ascii="Times New Roman" w:hAnsi="Times New Roman" w:cs="Times New Roman"/>
        </w:rPr>
        <w:tab/>
      </w:r>
      <w:r w:rsidRPr="00B43703">
        <w:rPr>
          <w:rFonts w:ascii="Times New Roman" w:hAnsi="Times New Roman" w:cs="Times New Roman"/>
        </w:rPr>
        <w:tab/>
      </w:r>
      <w:r w:rsidRPr="00B43703">
        <w:rPr>
          <w:rFonts w:ascii="Times New Roman" w:hAnsi="Times New Roman" w:cs="Times New Roman"/>
        </w:rPr>
        <w:tab/>
        <w:t>СОГЛАСОВАНО</w:t>
      </w:r>
      <w:r>
        <w:rPr>
          <w:rFonts w:ascii="Times New Roman" w:hAnsi="Times New Roman" w:cs="Times New Roman"/>
        </w:rPr>
        <w:tab/>
        <w:t>УТВЕРЖДЕНО</w:t>
      </w:r>
    </w:p>
    <w:p w:rsidR="00E512C3" w:rsidRPr="00B43703" w:rsidRDefault="00E512C3" w:rsidP="00E512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37"/>
        </w:tabs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/>
        </w:rPr>
        <w:t>решением методического объединения</w:t>
      </w:r>
      <w:r w:rsidRPr="00B43703">
        <w:rPr>
          <w:rFonts w:ascii="Times New Roman" w:hAnsi="Times New Roman" w:cs="Times New Roman"/>
        </w:rPr>
        <w:tab/>
        <w:t xml:space="preserve">Зам. директора по УВР </w:t>
      </w:r>
      <w:r>
        <w:rPr>
          <w:rFonts w:ascii="Times New Roman" w:hAnsi="Times New Roman" w:cs="Times New Roman"/>
        </w:rPr>
        <w:tab/>
        <w:t>Директор</w:t>
      </w:r>
    </w:p>
    <w:p w:rsidR="00E512C3" w:rsidRPr="00B43703" w:rsidRDefault="00E512C3" w:rsidP="00E512C3">
      <w:pPr>
        <w:tabs>
          <w:tab w:val="left" w:pos="7137"/>
        </w:tabs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/>
        </w:rPr>
        <w:t>учителей МО гуманитарного цикла          Е.Ю. Исакова</w:t>
      </w:r>
      <w:r>
        <w:rPr>
          <w:rFonts w:ascii="Times New Roman" w:hAnsi="Times New Roman" w:cs="Times New Roman"/>
        </w:rPr>
        <w:tab/>
        <w:t>Е.В. Кабанова______</w:t>
      </w:r>
    </w:p>
    <w:p w:rsidR="00E512C3" w:rsidRPr="00B43703" w:rsidRDefault="00E512C3" w:rsidP="00E512C3">
      <w:pPr>
        <w:tabs>
          <w:tab w:val="left" w:pos="7137"/>
        </w:tabs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/>
        </w:rPr>
        <w:t>протокол от  21.06.2024 № 6</w:t>
      </w:r>
      <w:r>
        <w:rPr>
          <w:rFonts w:ascii="Times New Roman" w:hAnsi="Times New Roman" w:cs="Times New Roman"/>
        </w:rPr>
        <w:tab/>
        <w:t>Приказ от 21.06.2024</w:t>
      </w:r>
    </w:p>
    <w:p w:rsidR="00E512C3" w:rsidRPr="00965D4A" w:rsidRDefault="00E512C3" w:rsidP="00E512C3">
      <w:pPr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№ 95-а</w:t>
      </w:r>
    </w:p>
    <w:p w:rsidR="00E512C3" w:rsidRPr="00965D4A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Pr="00965D4A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Pr="00965D4A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Pr="00965D4A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Pr="00D7759B" w:rsidRDefault="00E512C3" w:rsidP="00E512C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D7759B">
        <w:rPr>
          <w:rFonts w:ascii="Times New Roman" w:hAnsi="Times New Roman" w:cs="Times New Roman"/>
          <w:b/>
          <w:color w:val="auto"/>
          <w:sz w:val="28"/>
          <w:szCs w:val="28"/>
        </w:rPr>
        <w:t>Рабочая</w:t>
      </w:r>
      <w:proofErr w:type="gramEnd"/>
      <w:r w:rsidRPr="00D775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программа курса</w:t>
      </w:r>
    </w:p>
    <w:p w:rsidR="00E512C3" w:rsidRPr="00D7759B" w:rsidRDefault="00E512C3" w:rsidP="00E512C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75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«Функциональная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естественно-научная грамотность</w:t>
      </w:r>
      <w:r w:rsidRPr="00D7759B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E512C3" w:rsidRPr="00D7759B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59B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формируемой части по выбору обучающихся</w:t>
      </w:r>
      <w:r w:rsidRPr="00D77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2C3" w:rsidRPr="00D7759B" w:rsidRDefault="00E512C3" w:rsidP="00E51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9B">
        <w:rPr>
          <w:rFonts w:ascii="Times New Roman" w:hAnsi="Times New Roman" w:cs="Times New Roman"/>
          <w:b/>
          <w:sz w:val="28"/>
          <w:szCs w:val="28"/>
        </w:rPr>
        <w:t>для  основного общего образования</w:t>
      </w:r>
    </w:p>
    <w:p w:rsidR="00E512C3" w:rsidRPr="00D7759B" w:rsidRDefault="00E512C3" w:rsidP="00E51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9B"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программы: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7759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7759B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7-8</w:t>
      </w:r>
      <w:r w:rsidRPr="00D7759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7759B">
        <w:rPr>
          <w:rFonts w:ascii="Times New Roman" w:hAnsi="Times New Roman" w:cs="Times New Roman"/>
          <w:b/>
          <w:sz w:val="28"/>
          <w:szCs w:val="28"/>
        </w:rPr>
        <w:t>)</w:t>
      </w:r>
    </w:p>
    <w:p w:rsidR="00E512C3" w:rsidRPr="00965D4A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Pr="00965D4A" w:rsidRDefault="00E512C3" w:rsidP="00E512C3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Pr="00965D4A" w:rsidRDefault="00E512C3" w:rsidP="00E512C3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Pr="00965D4A" w:rsidRDefault="00E512C3" w:rsidP="00E512C3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Pr="00965D4A" w:rsidRDefault="00E512C3" w:rsidP="00E512C3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>Составител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65D4A">
        <w:rPr>
          <w:rFonts w:ascii="Times New Roman" w:hAnsi="Times New Roman" w:cs="Times New Roman"/>
          <w:sz w:val="28"/>
          <w:szCs w:val="28"/>
        </w:rPr>
        <w:t>: Исакова Е.Ю.</w:t>
      </w:r>
    </w:p>
    <w:p w:rsidR="00E512C3" w:rsidRPr="00DC5939" w:rsidRDefault="00E512C3" w:rsidP="00E512C3">
      <w:pPr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E512C3" w:rsidRPr="00DC5939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Pr="00DC5939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Pr="00DC5939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Pr="00DC5939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2C3" w:rsidRDefault="00E512C3" w:rsidP="00E512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512C3" w:rsidRDefault="00E512C3" w:rsidP="00177B35">
      <w:pPr>
        <w:rPr>
          <w:rFonts w:ascii="Times New Roman" w:hAnsi="Times New Roman" w:cs="Times New Roman"/>
          <w:b/>
          <w:color w:val="auto"/>
        </w:rPr>
      </w:pPr>
    </w:p>
    <w:p w:rsidR="00177B35" w:rsidRPr="00C950CA" w:rsidRDefault="00177B35" w:rsidP="00177B35">
      <w:pPr>
        <w:spacing w:line="600" w:lineRule="atLeast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lastRenderedPageBreak/>
        <w:t>Пояснительная записка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proofErr w:type="gramStart"/>
      <w:r w:rsidRPr="00C950CA">
        <w:rPr>
          <w:rFonts w:ascii="Times New Roman" w:hAnsi="Times New Roman" w:cs="Times New Roman"/>
          <w:color w:val="auto"/>
        </w:rPr>
        <w:t>Рабочая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программа учебного курса «Функциональная естественно-научная грамотность» для обучающихся 7-х и 8-х классов МБОУ «СОШ № 24» ПГО разработана в соответствии с требованиями:</w:t>
      </w:r>
    </w:p>
    <w:p w:rsidR="00177B35" w:rsidRPr="00C950CA" w:rsidRDefault="00177B35" w:rsidP="00177B35">
      <w:pPr>
        <w:widowControl/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Федерального закона от 29.12.2012 № 273-ФЗ «Об образовании в Российской Федерации»;</w:t>
      </w:r>
    </w:p>
    <w:p w:rsidR="00177B35" w:rsidRPr="00C950CA" w:rsidRDefault="00177B35" w:rsidP="00177B35">
      <w:pPr>
        <w:widowControl/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177B35" w:rsidRPr="00C950CA" w:rsidRDefault="00177B35" w:rsidP="00177B35">
      <w:pPr>
        <w:widowControl/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77B35" w:rsidRPr="00C950CA" w:rsidRDefault="00177B35" w:rsidP="00177B35">
      <w:pPr>
        <w:widowControl/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177B35" w:rsidRPr="00C950CA" w:rsidRDefault="00177B35" w:rsidP="00177B35">
      <w:pPr>
        <w:widowControl/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proofErr w:type="spellStart"/>
      <w:r w:rsidRPr="00C950CA">
        <w:rPr>
          <w:rFonts w:ascii="Times New Roman" w:hAnsi="Times New Roman" w:cs="Times New Roman"/>
          <w:color w:val="auto"/>
        </w:rPr>
        <w:t>СанПиН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177B35" w:rsidRPr="00C950CA" w:rsidRDefault="00177B35" w:rsidP="00177B35">
      <w:pPr>
        <w:widowControl/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учебного плана основного общего образования;</w:t>
      </w:r>
    </w:p>
    <w:p w:rsidR="00177B35" w:rsidRPr="00C950CA" w:rsidRDefault="00177B35" w:rsidP="00177B35">
      <w:pPr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рабочей программы воспитания МБОУ «СОШ № 24» ПГО.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proofErr w:type="gramStart"/>
      <w:r w:rsidRPr="00C950CA">
        <w:rPr>
          <w:rFonts w:ascii="Times New Roman" w:hAnsi="Times New Roman" w:cs="Times New Roman"/>
          <w:color w:val="auto"/>
        </w:rPr>
        <w:t>Рабочая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программа учебного курса «Функциональная естественно-научная грамотность» для обучающихся 7-х и 8-х классов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 МБОУ «СОШ № 24» ПГО.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proofErr w:type="gramStart"/>
      <w:r w:rsidRPr="00C950CA">
        <w:rPr>
          <w:rFonts w:ascii="Times New Roman" w:hAnsi="Times New Roman" w:cs="Times New Roman"/>
          <w:color w:val="auto"/>
        </w:rPr>
        <w:t>Учебный курс «Функциональная грамотность» входит в часть учебного плана, формируемую участниками образовательных отношений.</w:t>
      </w:r>
      <w:proofErr w:type="gramEnd"/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Учебный курс «</w:t>
      </w:r>
      <w:proofErr w:type="gramStart"/>
      <w:r w:rsidRPr="00C950CA">
        <w:rPr>
          <w:rFonts w:ascii="Times New Roman" w:hAnsi="Times New Roman" w:cs="Times New Roman"/>
          <w:color w:val="auto"/>
        </w:rPr>
        <w:t>Функциональная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естественно-научная грамотность» рассчитанный по 1 часу в неделю, 34 часа в год в 7-8-х классах. 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proofErr w:type="gramStart"/>
      <w:r w:rsidRPr="00C950CA">
        <w:rPr>
          <w:rFonts w:ascii="Times New Roman" w:hAnsi="Times New Roman" w:cs="Times New Roman"/>
          <w:color w:val="auto"/>
        </w:rPr>
        <w:t>В 7-м классе обучающиеся учатся анализировать и обобщать (интегрировать) информацию различного предметного содержания в разном контексте.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Проблемы, которые ученику необходимо проанализировать и синтезировать в единую картину, могут иметь как </w:t>
      </w:r>
      <w:proofErr w:type="spellStart"/>
      <w:r w:rsidRPr="00C950CA">
        <w:rPr>
          <w:rFonts w:ascii="Times New Roman" w:hAnsi="Times New Roman" w:cs="Times New Roman"/>
          <w:color w:val="auto"/>
        </w:rPr>
        <w:t>личныи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̆, </w:t>
      </w:r>
      <w:proofErr w:type="spellStart"/>
      <w:r w:rsidRPr="00C950CA">
        <w:rPr>
          <w:rFonts w:ascii="Times New Roman" w:hAnsi="Times New Roman" w:cs="Times New Roman"/>
          <w:color w:val="auto"/>
        </w:rPr>
        <w:t>местныи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̆, так и </w:t>
      </w:r>
      <w:proofErr w:type="spellStart"/>
      <w:r w:rsidRPr="00C950CA">
        <w:rPr>
          <w:rFonts w:ascii="Times New Roman" w:hAnsi="Times New Roman" w:cs="Times New Roman"/>
          <w:color w:val="auto"/>
        </w:rPr>
        <w:t>национальныи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̆ и </w:t>
      </w:r>
      <w:proofErr w:type="spellStart"/>
      <w:r w:rsidRPr="00C950CA">
        <w:rPr>
          <w:rFonts w:ascii="Times New Roman" w:hAnsi="Times New Roman" w:cs="Times New Roman"/>
          <w:color w:val="auto"/>
        </w:rPr>
        <w:t>глобальныи</w:t>
      </w:r>
      <w:proofErr w:type="spellEnd"/>
      <w:r w:rsidRPr="00C950CA">
        <w:rPr>
          <w:rFonts w:ascii="Times New Roman" w:hAnsi="Times New Roman" w:cs="Times New Roman"/>
          <w:color w:val="auto"/>
        </w:rPr>
        <w:t>̆ аспекты. Школьники должны овладеть универсальными способами анализа информац</w:t>
      </w:r>
      <w:proofErr w:type="gramStart"/>
      <w:r w:rsidRPr="00C950CA">
        <w:rPr>
          <w:rFonts w:ascii="Times New Roman" w:hAnsi="Times New Roman" w:cs="Times New Roman"/>
          <w:color w:val="auto"/>
        </w:rPr>
        <w:t>ии и ее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интеграции в единое целое.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 8-м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Для реализации программы используются пособия для педагога и </w:t>
      </w:r>
      <w:proofErr w:type="gramStart"/>
      <w:r w:rsidRPr="00C950CA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C950CA">
        <w:rPr>
          <w:rFonts w:ascii="Times New Roman" w:hAnsi="Times New Roman" w:cs="Times New Roman"/>
          <w:color w:val="auto"/>
        </w:rPr>
        <w:t>:</w:t>
      </w:r>
    </w:p>
    <w:p w:rsidR="00177B35" w:rsidRPr="00C950CA" w:rsidRDefault="00177B35" w:rsidP="00177B35">
      <w:pPr>
        <w:widowControl/>
        <w:numPr>
          <w:ilvl w:val="0"/>
          <w:numId w:val="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Ковалева Г.С., Рутковская Е.Л., </w:t>
      </w:r>
      <w:proofErr w:type="spellStart"/>
      <w:r w:rsidRPr="00C950CA">
        <w:rPr>
          <w:rFonts w:ascii="Times New Roman" w:hAnsi="Times New Roman" w:cs="Times New Roman"/>
          <w:color w:val="auto"/>
        </w:rPr>
        <w:t>Половникова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 А.В. и др. Естественно-научная грамотность. Сборник эталонных заданий;</w:t>
      </w:r>
    </w:p>
    <w:p w:rsidR="00177B35" w:rsidRPr="00C950CA" w:rsidRDefault="00177B35" w:rsidP="00177B35">
      <w:pPr>
        <w:widowControl/>
        <w:numPr>
          <w:ilvl w:val="0"/>
          <w:numId w:val="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proofErr w:type="spellStart"/>
      <w:r w:rsidRPr="00C950CA">
        <w:rPr>
          <w:rFonts w:ascii="Times New Roman" w:hAnsi="Times New Roman" w:cs="Times New Roman"/>
          <w:color w:val="auto"/>
        </w:rPr>
        <w:t>Ляпцев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 А.В., </w:t>
      </w:r>
      <w:proofErr w:type="spellStart"/>
      <w:r w:rsidRPr="00C950CA">
        <w:rPr>
          <w:rFonts w:ascii="Times New Roman" w:hAnsi="Times New Roman" w:cs="Times New Roman"/>
          <w:color w:val="auto"/>
        </w:rPr>
        <w:t>Абдулаева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 О.А. / Под ред. Алексашиной И.Ю. Естественно-научная грамотность. Физические системы. Тренажер. 7–9 классы.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Электронные образовательные ресурсы и цифровые образовательные ресурсы:</w:t>
      </w:r>
    </w:p>
    <w:p w:rsidR="00177B35" w:rsidRPr="00C950CA" w:rsidRDefault="00177B35" w:rsidP="00177B35">
      <w:pPr>
        <w:widowControl/>
        <w:numPr>
          <w:ilvl w:val="0"/>
          <w:numId w:val="4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Функциональная грамотность. Банк заданий. Основное общее образование. 7–9 класс, АО Издательство «Просвещение» </w:t>
      </w:r>
      <w:proofErr w:type="spellStart"/>
      <w:r w:rsidRPr="00C950CA">
        <w:rPr>
          <w:rFonts w:ascii="Times New Roman" w:hAnsi="Times New Roman" w:cs="Times New Roman"/>
          <w:color w:val="auto"/>
        </w:rPr>
        <w:t>media.prosv.ru</w:t>
      </w:r>
      <w:proofErr w:type="spellEnd"/>
      <w:r w:rsidRPr="00C950CA">
        <w:rPr>
          <w:rFonts w:ascii="Times New Roman" w:hAnsi="Times New Roman" w:cs="Times New Roman"/>
          <w:color w:val="auto"/>
        </w:rPr>
        <w:t>/</w:t>
      </w:r>
      <w:proofErr w:type="spellStart"/>
      <w:r w:rsidRPr="00C950CA">
        <w:rPr>
          <w:rFonts w:ascii="Times New Roman" w:hAnsi="Times New Roman" w:cs="Times New Roman"/>
          <w:color w:val="auto"/>
        </w:rPr>
        <w:t>fg</w:t>
      </w:r>
      <w:proofErr w:type="spellEnd"/>
      <w:r w:rsidRPr="00C950CA">
        <w:rPr>
          <w:rFonts w:ascii="Times New Roman" w:hAnsi="Times New Roman" w:cs="Times New Roman"/>
          <w:color w:val="auto"/>
        </w:rPr>
        <w:t>.</w:t>
      </w:r>
    </w:p>
    <w:p w:rsidR="00177B35" w:rsidRPr="00C950CA" w:rsidRDefault="00177B35" w:rsidP="00177B35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Содержание учебного курса</w:t>
      </w:r>
    </w:p>
    <w:p w:rsidR="00177B35" w:rsidRPr="00C950CA" w:rsidRDefault="00177B35" w:rsidP="00177B35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7-й класс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Структура и </w:t>
      </w:r>
      <w:proofErr w:type="spellStart"/>
      <w:r w:rsidRPr="00C950CA">
        <w:rPr>
          <w:rFonts w:ascii="Times New Roman" w:hAnsi="Times New Roman" w:cs="Times New Roman"/>
          <w:color w:val="auto"/>
        </w:rPr>
        <w:t>свойства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 вещества. Почему все тела нам кажутся сплошными: молекулярное строение твердых тел, </w:t>
      </w:r>
      <w:proofErr w:type="spellStart"/>
      <w:r w:rsidRPr="00C950CA">
        <w:rPr>
          <w:rFonts w:ascii="Times New Roman" w:hAnsi="Times New Roman" w:cs="Times New Roman"/>
          <w:color w:val="auto"/>
        </w:rPr>
        <w:t>жидкостеи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̆ и газов. Диффузия в газах, жидкостях и твердых телах. Механические явления. Силы и движение. Механическое движение. Инерция. Закон Паскаля. </w:t>
      </w:r>
      <w:proofErr w:type="spellStart"/>
      <w:r w:rsidRPr="00C950CA">
        <w:rPr>
          <w:rFonts w:ascii="Times New Roman" w:hAnsi="Times New Roman" w:cs="Times New Roman"/>
          <w:color w:val="auto"/>
        </w:rPr>
        <w:t>Гидростатическии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̆ парадокс. Деформация тел. Виды деформации. Усталость материалов. Земля, </w:t>
      </w:r>
      <w:proofErr w:type="spellStart"/>
      <w:r w:rsidRPr="00C950CA">
        <w:rPr>
          <w:rFonts w:ascii="Times New Roman" w:hAnsi="Times New Roman" w:cs="Times New Roman"/>
          <w:color w:val="auto"/>
        </w:rPr>
        <w:t>Мировои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̆ океан. Атмосферные явления. Ветер. Направление ветра. Ураган, торнадо. Землетрясение, цунами, объяснение их происхождения. Давление воды в морях и океанах. Состав воды </w:t>
      </w:r>
      <w:proofErr w:type="spellStart"/>
      <w:r w:rsidRPr="00C950CA">
        <w:rPr>
          <w:rFonts w:ascii="Times New Roman" w:hAnsi="Times New Roman" w:cs="Times New Roman"/>
          <w:color w:val="auto"/>
        </w:rPr>
        <w:t>мореи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̆ и океанов. Структура </w:t>
      </w:r>
      <w:proofErr w:type="spellStart"/>
      <w:r w:rsidRPr="00C950CA">
        <w:rPr>
          <w:rFonts w:ascii="Times New Roman" w:hAnsi="Times New Roman" w:cs="Times New Roman"/>
          <w:color w:val="auto"/>
        </w:rPr>
        <w:t>подводнои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̆ сферы. Исследование океана. Использование </w:t>
      </w:r>
      <w:proofErr w:type="gramStart"/>
      <w:r w:rsidRPr="00C950CA">
        <w:rPr>
          <w:rFonts w:ascii="Times New Roman" w:hAnsi="Times New Roman" w:cs="Times New Roman"/>
          <w:color w:val="auto"/>
        </w:rPr>
        <w:t>подводных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950CA">
        <w:rPr>
          <w:rFonts w:ascii="Times New Roman" w:hAnsi="Times New Roman" w:cs="Times New Roman"/>
          <w:color w:val="auto"/>
        </w:rPr>
        <w:t>дронов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. Биологическое разнообразие. Растения. Генная модификация </w:t>
      </w:r>
      <w:proofErr w:type="gramStart"/>
      <w:r w:rsidRPr="00C950CA">
        <w:rPr>
          <w:rFonts w:ascii="Times New Roman" w:hAnsi="Times New Roman" w:cs="Times New Roman"/>
          <w:color w:val="auto"/>
        </w:rPr>
        <w:t>растении</w:t>
      </w:r>
      <w:proofErr w:type="gramEnd"/>
      <w:r w:rsidRPr="00C950CA">
        <w:rPr>
          <w:rFonts w:ascii="Times New Roman" w:hAnsi="Times New Roman" w:cs="Times New Roman"/>
          <w:color w:val="auto"/>
        </w:rPr>
        <w:t>̆. Внешнее строение дождевого червя, моллюсков, насекомых. Внешнее и внутреннее строение рыбы. Их многообразие. Пресноводные и морские рыбы. Внешнее и внутреннее строение птицы. Эволюция птиц. Многообразие птиц. Перелетные птицы. Сезонная миграция.</w:t>
      </w:r>
    </w:p>
    <w:p w:rsidR="00177B35" w:rsidRPr="00C950CA" w:rsidRDefault="00177B35" w:rsidP="00177B35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8-й класс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Структура и </w:t>
      </w:r>
      <w:proofErr w:type="spellStart"/>
      <w:r w:rsidRPr="00C950CA">
        <w:rPr>
          <w:rFonts w:ascii="Times New Roman" w:hAnsi="Times New Roman" w:cs="Times New Roman"/>
          <w:color w:val="auto"/>
        </w:rPr>
        <w:t>свойства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 вещества (электрические явления). Занимательное электричество. </w:t>
      </w:r>
      <w:r w:rsidRPr="00C950CA">
        <w:rPr>
          <w:rFonts w:ascii="Times New Roman" w:hAnsi="Times New Roman" w:cs="Times New Roman"/>
          <w:color w:val="auto"/>
        </w:rPr>
        <w:lastRenderedPageBreak/>
        <w:t>Электромагнитные явления. Производство электроэнергии. Магнетизм и электромагнетизм. Строительство плотин. Гидроэлектростанции. Экологические риски при строительстве гидроэлектростанций. Нетрадиционные виды энергетики, объединенные энергосистемы. Биология человека (здоровье, гигиена, питание). Внутренняя среда организма. Кровь. Иммунитет. Наследственность. Системы жизнедеятельности человека.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</w:p>
    <w:p w:rsidR="00177B35" w:rsidRPr="00C950CA" w:rsidRDefault="00177B35" w:rsidP="00177B35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Планируемые результаты освоения программы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Личностные результаты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Личностные результаты освоения программы учебного курса характеризуются: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Патриотическое воспитание:</w:t>
      </w:r>
    </w:p>
    <w:p w:rsidR="00177B35" w:rsidRPr="00C950CA" w:rsidRDefault="00177B35" w:rsidP="00177B35">
      <w:pPr>
        <w:widowControl/>
        <w:numPr>
          <w:ilvl w:val="0"/>
          <w:numId w:val="5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проявлением интереса к прошлому и настоящему российской науки, ценностным отношением к достижениям российских ученых и к использованию этих достижений в прикладных сферах.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Гражданское и духовно-нравственное воспитание:</w:t>
      </w:r>
    </w:p>
    <w:p w:rsidR="00177B35" w:rsidRPr="00C950CA" w:rsidRDefault="00177B35" w:rsidP="00177B35">
      <w:pPr>
        <w:widowControl/>
        <w:numPr>
          <w:ilvl w:val="0"/>
          <w:numId w:val="6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готовностью к выполнению обязанностей гражданина и реализации его прав, представлением об основах функционирования различных структур, явлений, процедур гражданского общества (выборы, опросы и пр.);</w:t>
      </w:r>
    </w:p>
    <w:p w:rsidR="00177B35" w:rsidRPr="00C950CA" w:rsidRDefault="00177B35" w:rsidP="00177B35">
      <w:pPr>
        <w:widowControl/>
        <w:numPr>
          <w:ilvl w:val="0"/>
          <w:numId w:val="6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ученого.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Трудовое воспитание:</w:t>
      </w:r>
    </w:p>
    <w:p w:rsidR="00177B35" w:rsidRPr="00C950CA" w:rsidRDefault="00177B35" w:rsidP="00177B35">
      <w:pPr>
        <w:widowControl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установкой на активное участие в решении практических задач</w:t>
      </w:r>
      <w:proofErr w:type="gramStart"/>
      <w:r w:rsidRPr="00C950CA">
        <w:rPr>
          <w:rFonts w:ascii="Times New Roman" w:hAnsi="Times New Roman" w:cs="Times New Roman"/>
          <w:color w:val="auto"/>
        </w:rPr>
        <w:t xml:space="preserve"> ,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осознанием важности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учетом личных интересов и общественных потребностей.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Эстетическое воспитание</w:t>
      </w:r>
      <w:r w:rsidRPr="00C950CA">
        <w:rPr>
          <w:rFonts w:ascii="Times New Roman" w:hAnsi="Times New Roman" w:cs="Times New Roman"/>
          <w:color w:val="auto"/>
        </w:rPr>
        <w:t>:</w:t>
      </w:r>
    </w:p>
    <w:p w:rsidR="00177B35" w:rsidRPr="00C950CA" w:rsidRDefault="00177B35" w:rsidP="00177B35">
      <w:pPr>
        <w:widowControl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способностью к эмоциональному и эстетическому восприятию объектов, задач, решений, рассуждений; умению видеть закономерности в искусстве.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Ценности научного познания:</w:t>
      </w:r>
    </w:p>
    <w:p w:rsidR="00177B35" w:rsidRPr="00C950CA" w:rsidRDefault="00177B35" w:rsidP="00177B35">
      <w:pPr>
        <w:widowControl/>
        <w:numPr>
          <w:ilvl w:val="0"/>
          <w:numId w:val="9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науки как сферы человеческой деятельности, этапов ее развития и значимости для развития цивилизации; овладением научным языком как средством познания мира; овладением простейшими навыками исследовательской деятельности.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Физическое воспитание, формирование культуры здоровья и эмоционального благополучия:</w:t>
      </w:r>
    </w:p>
    <w:p w:rsidR="00177B35" w:rsidRPr="00C950CA" w:rsidRDefault="00177B35" w:rsidP="00177B35">
      <w:pPr>
        <w:widowControl/>
        <w:numPr>
          <w:ilvl w:val="0"/>
          <w:numId w:val="10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готовностью применять 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C950CA">
        <w:rPr>
          <w:rFonts w:ascii="Times New Roman" w:hAnsi="Times New Roman" w:cs="Times New Roman"/>
          <w:color w:val="auto"/>
        </w:rPr>
        <w:t>сформированностью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 навыка рефлексии, признанием своего права на ошибку и такого же права другого человека.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Экологическое воспитание:</w:t>
      </w:r>
    </w:p>
    <w:p w:rsidR="00177B35" w:rsidRPr="00C950CA" w:rsidRDefault="00177B35" w:rsidP="00177B35">
      <w:pPr>
        <w:widowControl/>
        <w:numPr>
          <w:ilvl w:val="0"/>
          <w:numId w:val="11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ориентацией на применение 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 xml:space="preserve">Личностные результаты, обеспечивающие адаптацию </w:t>
      </w:r>
      <w:proofErr w:type="gramStart"/>
      <w:r w:rsidRPr="00C950CA">
        <w:rPr>
          <w:rFonts w:ascii="Times New Roman" w:hAnsi="Times New Roman" w:cs="Times New Roman"/>
          <w:b/>
          <w:bCs/>
          <w:color w:val="auto"/>
        </w:rPr>
        <w:t>обучающегося</w:t>
      </w:r>
      <w:proofErr w:type="gramEnd"/>
      <w:r w:rsidRPr="00C950CA">
        <w:rPr>
          <w:rFonts w:ascii="Times New Roman" w:hAnsi="Times New Roman" w:cs="Times New Roman"/>
          <w:b/>
          <w:bCs/>
          <w:color w:val="auto"/>
        </w:rPr>
        <w:t xml:space="preserve"> к изменяющимся условиям социальной и природной среды:</w:t>
      </w:r>
    </w:p>
    <w:p w:rsidR="00177B35" w:rsidRPr="00C950CA" w:rsidRDefault="00177B35" w:rsidP="00177B35">
      <w:pPr>
        <w:widowControl/>
        <w:numPr>
          <w:ilvl w:val="0"/>
          <w:numId w:val="12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готовностью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77B35" w:rsidRPr="00C950CA" w:rsidRDefault="00177B35" w:rsidP="00177B35">
      <w:pPr>
        <w:widowControl/>
        <w:numPr>
          <w:ilvl w:val="0"/>
          <w:numId w:val="12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</w:t>
      </w:r>
    </w:p>
    <w:p w:rsidR="00177B35" w:rsidRPr="00C950CA" w:rsidRDefault="00177B35" w:rsidP="00177B35">
      <w:pPr>
        <w:widowControl/>
        <w:numPr>
          <w:ilvl w:val="0"/>
          <w:numId w:val="12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Метапредметные результаты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Овладение универсальными учебными познавательными действиями: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lastRenderedPageBreak/>
        <w:t>1) базовые логические действия:</w:t>
      </w:r>
    </w:p>
    <w:p w:rsidR="00177B35" w:rsidRPr="00C950CA" w:rsidRDefault="00177B35" w:rsidP="00177B35">
      <w:pPr>
        <w:widowControl/>
        <w:numPr>
          <w:ilvl w:val="0"/>
          <w:numId w:val="1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выявлять и характеризовать существенные признаки объектов (явлений);</w:t>
      </w:r>
    </w:p>
    <w:p w:rsidR="00177B35" w:rsidRPr="00C950CA" w:rsidRDefault="00177B35" w:rsidP="00177B35">
      <w:pPr>
        <w:widowControl/>
        <w:numPr>
          <w:ilvl w:val="0"/>
          <w:numId w:val="1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177B35" w:rsidRPr="00C950CA" w:rsidRDefault="00177B35" w:rsidP="00177B35">
      <w:pPr>
        <w:widowControl/>
        <w:numPr>
          <w:ilvl w:val="0"/>
          <w:numId w:val="1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177B35" w:rsidRPr="00C950CA" w:rsidRDefault="00177B35" w:rsidP="00177B35">
      <w:pPr>
        <w:widowControl/>
        <w:numPr>
          <w:ilvl w:val="0"/>
          <w:numId w:val="1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предлагать критерии для выявления закономерностей и противоречий;</w:t>
      </w:r>
    </w:p>
    <w:p w:rsidR="00177B35" w:rsidRPr="00C950CA" w:rsidRDefault="00177B35" w:rsidP="00177B35">
      <w:pPr>
        <w:widowControl/>
        <w:numPr>
          <w:ilvl w:val="0"/>
          <w:numId w:val="1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выявлять дефициты информации, данных, необходимых для решения поставленной задачи;</w:t>
      </w:r>
    </w:p>
    <w:p w:rsidR="00177B35" w:rsidRPr="00C950CA" w:rsidRDefault="00177B35" w:rsidP="00177B35">
      <w:pPr>
        <w:widowControl/>
        <w:numPr>
          <w:ilvl w:val="0"/>
          <w:numId w:val="1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выявлять причинно-следственные связи при изучении явлений и процессов;</w:t>
      </w:r>
    </w:p>
    <w:p w:rsidR="00177B35" w:rsidRPr="00C950CA" w:rsidRDefault="00177B35" w:rsidP="00177B35">
      <w:pPr>
        <w:widowControl/>
        <w:numPr>
          <w:ilvl w:val="0"/>
          <w:numId w:val="13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77B35" w:rsidRPr="00C950CA" w:rsidRDefault="00177B35" w:rsidP="00177B35">
      <w:pPr>
        <w:widowControl/>
        <w:numPr>
          <w:ilvl w:val="0"/>
          <w:numId w:val="13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2) базовые исследовательские действия:</w:t>
      </w:r>
    </w:p>
    <w:p w:rsidR="00177B35" w:rsidRPr="00C950CA" w:rsidRDefault="00177B35" w:rsidP="00177B35">
      <w:pPr>
        <w:widowControl/>
        <w:numPr>
          <w:ilvl w:val="0"/>
          <w:numId w:val="14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использовать вопросы как исследовательский инструмент познания;</w:t>
      </w:r>
    </w:p>
    <w:p w:rsidR="00177B35" w:rsidRPr="00C950CA" w:rsidRDefault="00177B35" w:rsidP="00177B35">
      <w:pPr>
        <w:widowControl/>
        <w:numPr>
          <w:ilvl w:val="0"/>
          <w:numId w:val="14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77B35" w:rsidRPr="00C950CA" w:rsidRDefault="00177B35" w:rsidP="00177B35">
      <w:pPr>
        <w:widowControl/>
        <w:numPr>
          <w:ilvl w:val="0"/>
          <w:numId w:val="14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77B35" w:rsidRPr="00C950CA" w:rsidRDefault="00177B35" w:rsidP="00177B35">
      <w:pPr>
        <w:widowControl/>
        <w:numPr>
          <w:ilvl w:val="0"/>
          <w:numId w:val="14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77B35" w:rsidRPr="00C950CA" w:rsidRDefault="00177B35" w:rsidP="00177B35">
      <w:pPr>
        <w:widowControl/>
        <w:numPr>
          <w:ilvl w:val="0"/>
          <w:numId w:val="14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оценивать на применимость и достоверность информацию, полученную в ходе исследования (эксперимента);</w:t>
      </w:r>
    </w:p>
    <w:p w:rsidR="00177B35" w:rsidRPr="00C950CA" w:rsidRDefault="00177B35" w:rsidP="00177B35">
      <w:pPr>
        <w:widowControl/>
        <w:numPr>
          <w:ilvl w:val="0"/>
          <w:numId w:val="14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177B35" w:rsidRPr="00C950CA" w:rsidRDefault="00177B35" w:rsidP="00177B35">
      <w:pPr>
        <w:widowControl/>
        <w:numPr>
          <w:ilvl w:val="0"/>
          <w:numId w:val="14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3) работа с информацией:</w:t>
      </w:r>
    </w:p>
    <w:p w:rsidR="00177B35" w:rsidRPr="00C950CA" w:rsidRDefault="00177B35" w:rsidP="00177B35">
      <w:pPr>
        <w:widowControl/>
        <w:numPr>
          <w:ilvl w:val="0"/>
          <w:numId w:val="15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177B35" w:rsidRPr="00C950CA" w:rsidRDefault="00177B35" w:rsidP="00177B35">
      <w:pPr>
        <w:widowControl/>
        <w:numPr>
          <w:ilvl w:val="0"/>
          <w:numId w:val="15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77B35" w:rsidRPr="00C950CA" w:rsidRDefault="00177B35" w:rsidP="00177B35">
      <w:pPr>
        <w:widowControl/>
        <w:numPr>
          <w:ilvl w:val="0"/>
          <w:numId w:val="15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77B35" w:rsidRPr="00C950CA" w:rsidRDefault="00177B35" w:rsidP="00177B35">
      <w:pPr>
        <w:widowControl/>
        <w:numPr>
          <w:ilvl w:val="0"/>
          <w:numId w:val="15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77B35" w:rsidRPr="00C950CA" w:rsidRDefault="00177B35" w:rsidP="00177B35">
      <w:pPr>
        <w:widowControl/>
        <w:numPr>
          <w:ilvl w:val="0"/>
          <w:numId w:val="15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177B35" w:rsidRPr="00C950CA" w:rsidRDefault="00177B35" w:rsidP="00177B35">
      <w:pPr>
        <w:widowControl/>
        <w:numPr>
          <w:ilvl w:val="0"/>
          <w:numId w:val="15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эффективно запоминать и систематизировать информацию.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C950CA">
        <w:rPr>
          <w:rFonts w:ascii="Times New Roman" w:hAnsi="Times New Roman" w:cs="Times New Roman"/>
          <w:color w:val="auto"/>
        </w:rPr>
        <w:t>у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обучающихся.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Овладение универсальными учебными коммуникативными действиями: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1) общение:</w:t>
      </w:r>
    </w:p>
    <w:p w:rsidR="00177B35" w:rsidRPr="00C950CA" w:rsidRDefault="00177B35" w:rsidP="00177B35">
      <w:pPr>
        <w:widowControl/>
        <w:numPr>
          <w:ilvl w:val="0"/>
          <w:numId w:val="16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воспринимать и формулировать суждения, выражать эмоции в соответствии с целями и условиями общения;</w:t>
      </w:r>
    </w:p>
    <w:p w:rsidR="00177B35" w:rsidRPr="00C950CA" w:rsidRDefault="00177B35" w:rsidP="00177B35">
      <w:pPr>
        <w:widowControl/>
        <w:numPr>
          <w:ilvl w:val="0"/>
          <w:numId w:val="16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выражать себя (свою точку зрения) в устных и письменных текстах;</w:t>
      </w:r>
    </w:p>
    <w:p w:rsidR="00177B35" w:rsidRPr="00C950CA" w:rsidRDefault="00177B35" w:rsidP="00177B35">
      <w:pPr>
        <w:widowControl/>
        <w:numPr>
          <w:ilvl w:val="0"/>
          <w:numId w:val="16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77B35" w:rsidRPr="00C950CA" w:rsidRDefault="00177B35" w:rsidP="00177B35">
      <w:pPr>
        <w:widowControl/>
        <w:numPr>
          <w:ilvl w:val="0"/>
          <w:numId w:val="16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77B35" w:rsidRPr="00C950CA" w:rsidRDefault="00177B35" w:rsidP="00177B35">
      <w:pPr>
        <w:widowControl/>
        <w:numPr>
          <w:ilvl w:val="0"/>
          <w:numId w:val="16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lastRenderedPageBreak/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77B35" w:rsidRPr="00C950CA" w:rsidRDefault="00177B35" w:rsidP="00177B35">
      <w:pPr>
        <w:widowControl/>
        <w:numPr>
          <w:ilvl w:val="0"/>
          <w:numId w:val="16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77B35" w:rsidRPr="00C950CA" w:rsidRDefault="00177B35" w:rsidP="00177B35">
      <w:pPr>
        <w:widowControl/>
        <w:numPr>
          <w:ilvl w:val="0"/>
          <w:numId w:val="16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публично представлять результаты выполненного опыта (эксперимента, исследования, проекта);</w:t>
      </w:r>
    </w:p>
    <w:p w:rsidR="00177B35" w:rsidRPr="00C950CA" w:rsidRDefault="00177B35" w:rsidP="00177B35">
      <w:pPr>
        <w:widowControl/>
        <w:numPr>
          <w:ilvl w:val="0"/>
          <w:numId w:val="16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2) совместная деятельность:</w:t>
      </w:r>
    </w:p>
    <w:p w:rsidR="00177B35" w:rsidRPr="00C950CA" w:rsidRDefault="00177B35" w:rsidP="00177B35">
      <w:pPr>
        <w:widowControl/>
        <w:numPr>
          <w:ilvl w:val="0"/>
          <w:numId w:val="17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77B35" w:rsidRPr="00C950CA" w:rsidRDefault="00177B35" w:rsidP="00177B35">
      <w:pPr>
        <w:widowControl/>
        <w:numPr>
          <w:ilvl w:val="0"/>
          <w:numId w:val="17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77B35" w:rsidRPr="00C950CA" w:rsidRDefault="00177B35" w:rsidP="00177B35">
      <w:pPr>
        <w:widowControl/>
        <w:numPr>
          <w:ilvl w:val="0"/>
          <w:numId w:val="17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уметь обобщать мнения </w:t>
      </w:r>
      <w:proofErr w:type="gramStart"/>
      <w:r w:rsidRPr="00C950CA">
        <w:rPr>
          <w:rFonts w:ascii="Times New Roman" w:hAnsi="Times New Roman" w:cs="Times New Roman"/>
          <w:color w:val="auto"/>
        </w:rPr>
        <w:t>нескольких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людей, проявлять готовность руководить, выполнять поручения, подчиняться;</w:t>
      </w:r>
    </w:p>
    <w:p w:rsidR="00177B35" w:rsidRPr="00C950CA" w:rsidRDefault="00177B35" w:rsidP="00177B35">
      <w:pPr>
        <w:widowControl/>
        <w:numPr>
          <w:ilvl w:val="0"/>
          <w:numId w:val="17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177B35" w:rsidRPr="00C950CA" w:rsidRDefault="00177B35" w:rsidP="00177B35">
      <w:pPr>
        <w:widowControl/>
        <w:numPr>
          <w:ilvl w:val="0"/>
          <w:numId w:val="17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77B35" w:rsidRPr="00C950CA" w:rsidRDefault="00177B35" w:rsidP="00177B35">
      <w:pPr>
        <w:widowControl/>
        <w:numPr>
          <w:ilvl w:val="0"/>
          <w:numId w:val="17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77B35" w:rsidRPr="00C950CA" w:rsidRDefault="00177B35" w:rsidP="00177B35">
      <w:pPr>
        <w:widowControl/>
        <w:numPr>
          <w:ilvl w:val="0"/>
          <w:numId w:val="17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Овладение универсальными учебными регулятивными действиями: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1) самоорганизация:</w:t>
      </w:r>
    </w:p>
    <w:p w:rsidR="00177B35" w:rsidRPr="00C950CA" w:rsidRDefault="00177B35" w:rsidP="00177B35">
      <w:pPr>
        <w:widowControl/>
        <w:numPr>
          <w:ilvl w:val="0"/>
          <w:numId w:val="18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выявлять проблемы для решения в жизненных и учебных ситуациях;</w:t>
      </w:r>
    </w:p>
    <w:p w:rsidR="00177B35" w:rsidRPr="00C950CA" w:rsidRDefault="00177B35" w:rsidP="00177B35">
      <w:pPr>
        <w:widowControl/>
        <w:numPr>
          <w:ilvl w:val="0"/>
          <w:numId w:val="18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77B35" w:rsidRPr="00C950CA" w:rsidRDefault="00177B35" w:rsidP="00177B35">
      <w:pPr>
        <w:widowControl/>
        <w:numPr>
          <w:ilvl w:val="0"/>
          <w:numId w:val="18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77B35" w:rsidRPr="00C950CA" w:rsidRDefault="00177B35" w:rsidP="00177B35">
      <w:pPr>
        <w:widowControl/>
        <w:numPr>
          <w:ilvl w:val="0"/>
          <w:numId w:val="18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177B35" w:rsidRPr="00C950CA" w:rsidRDefault="00177B35" w:rsidP="00177B35">
      <w:pPr>
        <w:widowControl/>
        <w:numPr>
          <w:ilvl w:val="0"/>
          <w:numId w:val="18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делать выбор и брать ответственность за решение;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2) самоконтроль:</w:t>
      </w:r>
    </w:p>
    <w:p w:rsidR="00177B35" w:rsidRPr="00C950CA" w:rsidRDefault="00177B35" w:rsidP="00177B35">
      <w:pPr>
        <w:widowControl/>
        <w:numPr>
          <w:ilvl w:val="0"/>
          <w:numId w:val="19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владеть способами самоконтроля, </w:t>
      </w:r>
      <w:proofErr w:type="spellStart"/>
      <w:r w:rsidRPr="00C950CA">
        <w:rPr>
          <w:rFonts w:ascii="Times New Roman" w:hAnsi="Times New Roman" w:cs="Times New Roman"/>
          <w:color w:val="auto"/>
        </w:rPr>
        <w:t>самомотивации</w:t>
      </w:r>
      <w:proofErr w:type="spellEnd"/>
      <w:r w:rsidRPr="00C950CA">
        <w:rPr>
          <w:rFonts w:ascii="Times New Roman" w:hAnsi="Times New Roman" w:cs="Times New Roman"/>
          <w:color w:val="auto"/>
        </w:rPr>
        <w:t xml:space="preserve"> и рефлексии;</w:t>
      </w:r>
    </w:p>
    <w:p w:rsidR="00177B35" w:rsidRPr="00C950CA" w:rsidRDefault="00177B35" w:rsidP="00177B35">
      <w:pPr>
        <w:widowControl/>
        <w:numPr>
          <w:ilvl w:val="0"/>
          <w:numId w:val="19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давать адекватную оценку ситуации и предлагать план ее изменения;</w:t>
      </w:r>
    </w:p>
    <w:p w:rsidR="00177B35" w:rsidRPr="00C950CA" w:rsidRDefault="00177B35" w:rsidP="00177B35">
      <w:pPr>
        <w:widowControl/>
        <w:numPr>
          <w:ilvl w:val="0"/>
          <w:numId w:val="19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77B35" w:rsidRPr="00C950CA" w:rsidRDefault="00177B35" w:rsidP="00177B35">
      <w:pPr>
        <w:widowControl/>
        <w:numPr>
          <w:ilvl w:val="0"/>
          <w:numId w:val="19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C950CA">
        <w:rPr>
          <w:rFonts w:ascii="Times New Roman" w:hAnsi="Times New Roman" w:cs="Times New Roman"/>
          <w:color w:val="auto"/>
        </w:rPr>
        <w:t>позитивное</w:t>
      </w:r>
      <w:proofErr w:type="gramEnd"/>
      <w:r w:rsidRPr="00C950CA">
        <w:rPr>
          <w:rFonts w:ascii="Times New Roman" w:hAnsi="Times New Roman" w:cs="Times New Roman"/>
          <w:color w:val="auto"/>
        </w:rPr>
        <w:t xml:space="preserve"> в произошедшей ситуации;</w:t>
      </w:r>
    </w:p>
    <w:p w:rsidR="00177B35" w:rsidRPr="00C950CA" w:rsidRDefault="00177B35" w:rsidP="00177B35">
      <w:pPr>
        <w:widowControl/>
        <w:numPr>
          <w:ilvl w:val="0"/>
          <w:numId w:val="19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77B35" w:rsidRPr="00C950CA" w:rsidRDefault="00177B35" w:rsidP="00177B35">
      <w:pPr>
        <w:widowControl/>
        <w:numPr>
          <w:ilvl w:val="0"/>
          <w:numId w:val="19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оценивать соответствие результата цели и условиям;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3) эмоциональный интеллект:</w:t>
      </w:r>
    </w:p>
    <w:p w:rsidR="00177B35" w:rsidRPr="00C950CA" w:rsidRDefault="00177B35" w:rsidP="00177B35">
      <w:pPr>
        <w:widowControl/>
        <w:numPr>
          <w:ilvl w:val="0"/>
          <w:numId w:val="20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различать, называть и управлять собственными эмоциями и эмоциями других;</w:t>
      </w:r>
    </w:p>
    <w:p w:rsidR="00177B35" w:rsidRPr="00C950CA" w:rsidRDefault="00177B35" w:rsidP="00177B35">
      <w:pPr>
        <w:widowControl/>
        <w:numPr>
          <w:ilvl w:val="0"/>
          <w:numId w:val="20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выявлять и анализировать причины эмоций;</w:t>
      </w:r>
    </w:p>
    <w:p w:rsidR="00177B35" w:rsidRPr="00C950CA" w:rsidRDefault="00177B35" w:rsidP="00177B35">
      <w:pPr>
        <w:widowControl/>
        <w:numPr>
          <w:ilvl w:val="0"/>
          <w:numId w:val="20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ставить себя на место другого человека, понимать мотивы и намерения другого;</w:t>
      </w:r>
    </w:p>
    <w:p w:rsidR="00177B35" w:rsidRPr="00C950CA" w:rsidRDefault="00177B35" w:rsidP="00177B35">
      <w:pPr>
        <w:widowControl/>
        <w:numPr>
          <w:ilvl w:val="0"/>
          <w:numId w:val="20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регулировать способ выражения эмоций;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lastRenderedPageBreak/>
        <w:t>4) принятие себя и других:</w:t>
      </w:r>
    </w:p>
    <w:p w:rsidR="00177B35" w:rsidRPr="00C950CA" w:rsidRDefault="00177B35" w:rsidP="00177B35">
      <w:pPr>
        <w:widowControl/>
        <w:numPr>
          <w:ilvl w:val="0"/>
          <w:numId w:val="2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осознанно относиться к другому человеку, его мнению;</w:t>
      </w:r>
    </w:p>
    <w:p w:rsidR="00177B35" w:rsidRPr="00C950CA" w:rsidRDefault="00177B35" w:rsidP="00177B35">
      <w:pPr>
        <w:widowControl/>
        <w:numPr>
          <w:ilvl w:val="0"/>
          <w:numId w:val="2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 xml:space="preserve">признавать свое право на ошибку и такое же право </w:t>
      </w:r>
      <w:proofErr w:type="gramStart"/>
      <w:r w:rsidRPr="00C950CA">
        <w:rPr>
          <w:rFonts w:ascii="Times New Roman" w:hAnsi="Times New Roman" w:cs="Times New Roman"/>
          <w:color w:val="auto"/>
        </w:rPr>
        <w:t>другого</w:t>
      </w:r>
      <w:proofErr w:type="gramEnd"/>
      <w:r w:rsidRPr="00C950CA">
        <w:rPr>
          <w:rFonts w:ascii="Times New Roman" w:hAnsi="Times New Roman" w:cs="Times New Roman"/>
          <w:color w:val="auto"/>
        </w:rPr>
        <w:t>;</w:t>
      </w:r>
    </w:p>
    <w:p w:rsidR="00177B35" w:rsidRPr="00C950CA" w:rsidRDefault="00177B35" w:rsidP="00177B35">
      <w:pPr>
        <w:widowControl/>
        <w:numPr>
          <w:ilvl w:val="0"/>
          <w:numId w:val="2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proofErr w:type="gramStart"/>
      <w:r w:rsidRPr="00C950CA">
        <w:rPr>
          <w:rFonts w:ascii="Times New Roman" w:hAnsi="Times New Roman" w:cs="Times New Roman"/>
          <w:color w:val="auto"/>
        </w:rPr>
        <w:t>принимать себя и других, не осуждая</w:t>
      </w:r>
      <w:proofErr w:type="gramEnd"/>
      <w:r w:rsidRPr="00C950CA">
        <w:rPr>
          <w:rFonts w:ascii="Times New Roman" w:hAnsi="Times New Roman" w:cs="Times New Roman"/>
          <w:color w:val="auto"/>
        </w:rPr>
        <w:t>;</w:t>
      </w:r>
    </w:p>
    <w:p w:rsidR="00177B35" w:rsidRPr="00C950CA" w:rsidRDefault="00177B35" w:rsidP="00177B35">
      <w:pPr>
        <w:widowControl/>
        <w:numPr>
          <w:ilvl w:val="0"/>
          <w:numId w:val="2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открытость себе и другим;</w:t>
      </w:r>
    </w:p>
    <w:p w:rsidR="00177B35" w:rsidRPr="00C950CA" w:rsidRDefault="00177B35" w:rsidP="00177B35">
      <w:pPr>
        <w:widowControl/>
        <w:numPr>
          <w:ilvl w:val="0"/>
          <w:numId w:val="21"/>
        </w:numPr>
        <w:ind w:left="0"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осознавать невозможность контролировать все вокруг.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Предметные результаты</w:t>
      </w:r>
    </w:p>
    <w:p w:rsidR="00177B35" w:rsidRPr="00C950CA" w:rsidRDefault="00177B35" w:rsidP="00177B35">
      <w:pPr>
        <w:ind w:firstLine="709"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7-й класс</w:t>
      </w:r>
    </w:p>
    <w:p w:rsidR="00177B35" w:rsidRPr="00C950CA" w:rsidRDefault="00177B35" w:rsidP="00177B35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C950CA">
        <w:rPr>
          <w:rFonts w:ascii="Times New Roman" w:hAnsi="Times New Roman" w:cs="Times New Roman"/>
          <w:color w:val="auto"/>
        </w:rPr>
        <w:t>распознавать и исследовать личные, местные, национальные, глобальные естественно-научные проблемы в различном контексте.</w:t>
      </w:r>
    </w:p>
    <w:p w:rsidR="00177B35" w:rsidRPr="00C950CA" w:rsidRDefault="00177B35" w:rsidP="00177B35">
      <w:pPr>
        <w:widowControl/>
        <w:ind w:firstLine="709"/>
        <w:contextualSpacing/>
        <w:rPr>
          <w:rFonts w:ascii="Times New Roman" w:hAnsi="Times New Roman" w:cs="Times New Roman"/>
          <w:b/>
          <w:bCs/>
          <w:color w:val="auto"/>
        </w:rPr>
      </w:pPr>
      <w:r w:rsidRPr="00C950CA">
        <w:rPr>
          <w:rFonts w:ascii="Times New Roman" w:hAnsi="Times New Roman" w:cs="Times New Roman"/>
          <w:b/>
          <w:bCs/>
          <w:color w:val="auto"/>
        </w:rPr>
        <w:t>8-й класс</w:t>
      </w:r>
    </w:p>
    <w:p w:rsidR="00177B35" w:rsidRPr="00C950CA" w:rsidRDefault="00177B35" w:rsidP="00177B35">
      <w:pPr>
        <w:pStyle w:val="a5"/>
        <w:widowControl/>
        <w:numPr>
          <w:ilvl w:val="0"/>
          <w:numId w:val="22"/>
        </w:numPr>
        <w:spacing w:line="276" w:lineRule="auto"/>
        <w:ind w:left="0" w:firstLine="709"/>
        <w:rPr>
          <w:rFonts w:ascii="Times New Roman" w:hAnsi="Times New Roman"/>
        </w:rPr>
      </w:pPr>
      <w:r w:rsidRPr="00C950CA">
        <w:rPr>
          <w:rFonts w:ascii="Times New Roman" w:hAnsi="Times New Roman"/>
        </w:rPr>
        <w:t>интерпретирует и оценивает личные, местные, национальные, глобальные естественно-научные проблемы в различном контексте в рамках предметного содержания.</w:t>
      </w:r>
    </w:p>
    <w:p w:rsidR="00177B35" w:rsidRPr="00C950CA" w:rsidRDefault="00177B35" w:rsidP="00177B35">
      <w:pPr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Тематическое планирование</w:t>
      </w:r>
    </w:p>
    <w:p w:rsidR="00177B35" w:rsidRPr="00C950CA" w:rsidRDefault="00177B35" w:rsidP="00177B35">
      <w:pPr>
        <w:tabs>
          <w:tab w:val="left" w:pos="1470"/>
        </w:tabs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7-й класс</w:t>
      </w: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ab/>
      </w:r>
    </w:p>
    <w:p w:rsidR="00177B35" w:rsidRPr="00C950CA" w:rsidRDefault="00177B35" w:rsidP="00177B35">
      <w:pPr>
        <w:rPr>
          <w:rFonts w:ascii="Times New Roman" w:hAnsi="Times New Roman" w:cs="Times New Roman"/>
          <w:b/>
          <w:color w:val="auto"/>
        </w:rPr>
      </w:pPr>
    </w:p>
    <w:tbl>
      <w:tblPr>
        <w:tblStyle w:val="a7"/>
        <w:tblW w:w="0" w:type="auto"/>
        <w:tblLook w:val="04A0"/>
      </w:tblPr>
      <w:tblGrid>
        <w:gridCol w:w="870"/>
        <w:gridCol w:w="2104"/>
        <w:gridCol w:w="1869"/>
        <w:gridCol w:w="2636"/>
        <w:gridCol w:w="3119"/>
      </w:tblGrid>
      <w:tr w:rsidR="00177B35" w:rsidRPr="00C950CA" w:rsidTr="007F3933">
        <w:tc>
          <w:tcPr>
            <w:tcW w:w="870" w:type="dxa"/>
          </w:tcPr>
          <w:p w:rsidR="00177B35" w:rsidRPr="00C950CA" w:rsidRDefault="00177B35" w:rsidP="007F393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Cs/>
                <w:color w:val="auto"/>
              </w:rPr>
              <w:t xml:space="preserve">№ </w:t>
            </w:r>
            <w:proofErr w:type="spellStart"/>
            <w:proofErr w:type="gramStart"/>
            <w:r w:rsidRPr="00C950CA">
              <w:rPr>
                <w:rFonts w:ascii="Times New Roman" w:hAnsi="Times New Roman" w:cs="Times New Roman"/>
                <w:bCs/>
                <w:color w:val="auto"/>
              </w:rPr>
              <w:t>п</w:t>
            </w:r>
            <w:proofErr w:type="spellEnd"/>
            <w:proofErr w:type="gramEnd"/>
            <w:r w:rsidRPr="00C950CA">
              <w:rPr>
                <w:rFonts w:ascii="Times New Roman" w:hAnsi="Times New Roman" w:cs="Times New Roman"/>
                <w:bCs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bCs/>
                <w:color w:val="auto"/>
              </w:rPr>
              <w:t>п</w:t>
            </w:r>
            <w:proofErr w:type="spellEnd"/>
          </w:p>
        </w:tc>
        <w:tc>
          <w:tcPr>
            <w:tcW w:w="2104" w:type="dxa"/>
          </w:tcPr>
          <w:p w:rsidR="00177B35" w:rsidRPr="00C950CA" w:rsidRDefault="00177B35" w:rsidP="007F393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Cs/>
                <w:color w:val="auto"/>
              </w:rPr>
              <w:t>Тема/раздел</w:t>
            </w:r>
          </w:p>
        </w:tc>
        <w:tc>
          <w:tcPr>
            <w:tcW w:w="1869" w:type="dxa"/>
          </w:tcPr>
          <w:p w:rsidR="00177B35" w:rsidRPr="00C950CA" w:rsidRDefault="00177B35" w:rsidP="007F393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Cs/>
                <w:color w:val="auto"/>
              </w:rPr>
              <w:t xml:space="preserve">Количество </w:t>
            </w:r>
            <w:proofErr w:type="gramStart"/>
            <w:r w:rsidRPr="00C950CA">
              <w:rPr>
                <w:rFonts w:ascii="Times New Roman" w:hAnsi="Times New Roman" w:cs="Times New Roman"/>
                <w:bCs/>
                <w:color w:val="auto"/>
              </w:rPr>
              <w:t>академических</w:t>
            </w:r>
            <w:proofErr w:type="gramEnd"/>
            <w:r w:rsidRPr="00C950CA">
              <w:rPr>
                <w:rFonts w:ascii="Times New Roman" w:hAnsi="Times New Roman" w:cs="Times New Roman"/>
                <w:bCs/>
                <w:color w:val="auto"/>
              </w:rPr>
              <w:t xml:space="preserve"> часов, отводимых на освоение темы</w:t>
            </w:r>
          </w:p>
        </w:tc>
        <w:tc>
          <w:tcPr>
            <w:tcW w:w="2636" w:type="dxa"/>
          </w:tcPr>
          <w:p w:rsidR="00177B35" w:rsidRPr="00C950CA" w:rsidRDefault="00177B35" w:rsidP="007F393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Cs/>
                <w:color w:val="auto"/>
              </w:rPr>
              <w:t>ЭОР и ЦОР</w:t>
            </w:r>
          </w:p>
        </w:tc>
        <w:tc>
          <w:tcPr>
            <w:tcW w:w="3119" w:type="dxa"/>
          </w:tcPr>
          <w:p w:rsidR="00177B35" w:rsidRPr="00C950CA" w:rsidRDefault="00177B35" w:rsidP="007F393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Cs/>
                <w:color w:val="auto"/>
              </w:rPr>
              <w:t>Учёт рабочей программы воспитания</w:t>
            </w:r>
          </w:p>
        </w:tc>
      </w:tr>
      <w:tr w:rsidR="00177B35" w:rsidRPr="00C950CA" w:rsidTr="007F3933">
        <w:tc>
          <w:tcPr>
            <w:tcW w:w="870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04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Почему все тела нам кажутся сплошными: молекулярное строение твердых тел,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жидкостеи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̆ и газов. Диффузия в газах, жидкостях и твердых телах</w:t>
            </w:r>
          </w:p>
        </w:tc>
        <w:tc>
          <w:tcPr>
            <w:tcW w:w="1869" w:type="dxa"/>
          </w:tcPr>
          <w:p w:rsidR="00177B35" w:rsidRPr="00C950CA" w:rsidRDefault="005E13DC" w:rsidP="007F39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636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119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Установление доверительных отношений с </w:t>
            </w: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>обучающимися</w:t>
            </w:r>
            <w:proofErr w:type="gramEnd"/>
            <w:r w:rsidRPr="00C950CA">
              <w:rPr>
                <w:rFonts w:ascii="Times New Roman" w:hAnsi="Times New Roman" w:cs="Times New Roman"/>
                <w:color w:val="auto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177B35" w:rsidRPr="00C950CA" w:rsidTr="007F3933">
        <w:tc>
          <w:tcPr>
            <w:tcW w:w="870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104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Механическое движение. Инерция. Закон Паскаля.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Гидростатическии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̆ парадокс</w:t>
            </w:r>
          </w:p>
        </w:tc>
        <w:tc>
          <w:tcPr>
            <w:tcW w:w="1869" w:type="dxa"/>
          </w:tcPr>
          <w:p w:rsidR="00177B35" w:rsidRPr="00C950CA" w:rsidRDefault="005E13DC" w:rsidP="007F39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636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5–6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119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Побуждение </w:t>
            </w: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C950CA">
              <w:rPr>
                <w:rFonts w:ascii="Times New Roman" w:hAnsi="Times New Roman" w:cs="Times New Roman"/>
                <w:color w:val="auto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самоорганизации.</w:t>
            </w:r>
          </w:p>
        </w:tc>
      </w:tr>
      <w:tr w:rsidR="00177B35" w:rsidRPr="00C950CA" w:rsidTr="007F3933">
        <w:tc>
          <w:tcPr>
            <w:tcW w:w="870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104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Деформация тел. Виды деформации. Усталость материалов</w:t>
            </w:r>
          </w:p>
        </w:tc>
        <w:tc>
          <w:tcPr>
            <w:tcW w:w="1869" w:type="dxa"/>
          </w:tcPr>
          <w:p w:rsidR="00177B35" w:rsidRPr="00C950CA" w:rsidRDefault="005E13DC" w:rsidP="007F39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636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119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информацией.</w:t>
            </w:r>
          </w:p>
        </w:tc>
      </w:tr>
      <w:tr w:rsidR="00177B35" w:rsidRPr="00C950CA" w:rsidTr="007F3933">
        <w:tc>
          <w:tcPr>
            <w:tcW w:w="870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104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Атмосферные явления. Ветер. Направление ветра. Ураган, </w:t>
            </w: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торнадо. Землетрясение, цунами, объяснение их происхождения</w:t>
            </w:r>
          </w:p>
        </w:tc>
        <w:tc>
          <w:tcPr>
            <w:tcW w:w="1869" w:type="dxa"/>
          </w:tcPr>
          <w:p w:rsidR="00177B35" w:rsidRPr="00C950CA" w:rsidRDefault="005E13DC" w:rsidP="007F39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2636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Функциональная грамотность. Банк заданий. Основное общее образование. 5–</w:t>
            </w: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 xml:space="preserve">6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119" w:type="dxa"/>
          </w:tcPr>
          <w:p w:rsidR="00177B35" w:rsidRPr="00C950CA" w:rsidRDefault="00177B35" w:rsidP="007F39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 xml:space="preserve">Создание благоприятных условий для развития социально значимых отношений школьников и </w:t>
            </w: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прежде всего ценностных отношений к здоровью как залогу долгой и активной жизни человека, его хорошего настроения и оптимистичного взгляда на мир.</w:t>
            </w:r>
          </w:p>
        </w:tc>
      </w:tr>
      <w:tr w:rsidR="00177B35" w:rsidRPr="00C950CA" w:rsidTr="007F3933">
        <w:tc>
          <w:tcPr>
            <w:tcW w:w="870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2104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Давление воды в морях и океанах. Состав воды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мореи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 xml:space="preserve">̆ и океанов. Структура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подводнои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 xml:space="preserve">̆ сферы. Исследование океана. Использование </w:t>
            </w: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>подводных</w:t>
            </w:r>
            <w:proofErr w:type="gramEnd"/>
            <w:r w:rsidRPr="00C950C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дронов</w:t>
            </w:r>
            <w:proofErr w:type="spellEnd"/>
          </w:p>
        </w:tc>
        <w:tc>
          <w:tcPr>
            <w:tcW w:w="1869" w:type="dxa"/>
          </w:tcPr>
          <w:p w:rsidR="00177B35" w:rsidRPr="00C950CA" w:rsidRDefault="005E13DC" w:rsidP="007F39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636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119" w:type="dxa"/>
          </w:tcPr>
          <w:p w:rsidR="00177B35" w:rsidRPr="00C950CA" w:rsidRDefault="00177B35" w:rsidP="007F39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семье.</w:t>
            </w:r>
          </w:p>
        </w:tc>
      </w:tr>
      <w:tr w:rsidR="00177B35" w:rsidRPr="00C950CA" w:rsidTr="007F3933">
        <w:tc>
          <w:tcPr>
            <w:tcW w:w="870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104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Растения. Генная модификация </w:t>
            </w: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>растении</w:t>
            </w:r>
            <w:proofErr w:type="gramEnd"/>
            <w:r w:rsidRPr="00C950CA">
              <w:rPr>
                <w:rFonts w:ascii="Times New Roman" w:hAnsi="Times New Roman" w:cs="Times New Roman"/>
                <w:color w:val="auto"/>
              </w:rPr>
              <w:t>̆</w:t>
            </w:r>
          </w:p>
        </w:tc>
        <w:tc>
          <w:tcPr>
            <w:tcW w:w="1869" w:type="dxa"/>
          </w:tcPr>
          <w:p w:rsidR="00177B35" w:rsidRPr="00C950CA" w:rsidRDefault="005E13DC" w:rsidP="007F39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636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119" w:type="dxa"/>
          </w:tcPr>
          <w:p w:rsidR="00177B35" w:rsidRPr="00C950CA" w:rsidRDefault="00177B35" w:rsidP="007F39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>Создание благоприятных условий для развития социально значимых отношений школьников и прежде всего ценностных отношений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      </w:r>
            <w:proofErr w:type="gramEnd"/>
          </w:p>
        </w:tc>
      </w:tr>
      <w:tr w:rsidR="00177B35" w:rsidRPr="00C950CA" w:rsidTr="005E13DC">
        <w:trPr>
          <w:trHeight w:val="3480"/>
        </w:trPr>
        <w:tc>
          <w:tcPr>
            <w:tcW w:w="870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104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Внешнее строение дождевого червя, моллюсков, насекомых. Внешнее и внутреннее строение рыбы. Их многообразие. Пресноводные и морские рыбы</w:t>
            </w:r>
          </w:p>
        </w:tc>
        <w:tc>
          <w:tcPr>
            <w:tcW w:w="1869" w:type="dxa"/>
          </w:tcPr>
          <w:p w:rsidR="00177B35" w:rsidRPr="00C950CA" w:rsidRDefault="005E13DC" w:rsidP="007F39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636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119" w:type="dxa"/>
          </w:tcPr>
          <w:p w:rsidR="00177B35" w:rsidRPr="00C950CA" w:rsidRDefault="00177B35" w:rsidP="007F39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Создание благоприятных условий для развития социально значимых отношений школьников и прежде всего ценностных отношений к природе как источнику жизни на Земле, основе самого ее существования, нуждающейся в защите и постоянном внимании со стороны человека.</w:t>
            </w:r>
          </w:p>
        </w:tc>
      </w:tr>
      <w:tr w:rsidR="00177B35" w:rsidRPr="00C950CA" w:rsidTr="007F3933">
        <w:tc>
          <w:tcPr>
            <w:tcW w:w="870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104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Эволюция птиц. Многообразие птиц. Перелетные птицы. Сезонная миграция</w:t>
            </w:r>
          </w:p>
        </w:tc>
        <w:tc>
          <w:tcPr>
            <w:tcW w:w="1869" w:type="dxa"/>
          </w:tcPr>
          <w:p w:rsidR="00177B35" w:rsidRPr="00C950CA" w:rsidRDefault="005E13DC" w:rsidP="007F39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636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119" w:type="dxa"/>
          </w:tcPr>
          <w:p w:rsidR="00177B35" w:rsidRPr="00C950CA" w:rsidRDefault="00177B35" w:rsidP="007F39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Воспитание знающего и принимающего свою российскую гражданскую принадлежность (идентичность) человека.</w:t>
            </w:r>
          </w:p>
        </w:tc>
      </w:tr>
      <w:tr w:rsidR="00177B35" w:rsidRPr="00C950CA" w:rsidTr="007F3933">
        <w:tc>
          <w:tcPr>
            <w:tcW w:w="870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104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Решение </w:t>
            </w: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практических задач</w:t>
            </w:r>
          </w:p>
        </w:tc>
        <w:tc>
          <w:tcPr>
            <w:tcW w:w="1869" w:type="dxa"/>
          </w:tcPr>
          <w:p w:rsidR="00177B35" w:rsidRPr="00C950CA" w:rsidRDefault="005E13DC" w:rsidP="007F39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2636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</w:t>
            </w: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 xml:space="preserve">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3119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 xml:space="preserve">Воспитание знающего и </w:t>
            </w: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принимающего свою российскую гражданскую принадлежность (идентичность) человека.</w:t>
            </w:r>
          </w:p>
        </w:tc>
      </w:tr>
      <w:tr w:rsidR="00177B35" w:rsidRPr="00C950CA" w:rsidTr="007F3933">
        <w:tc>
          <w:tcPr>
            <w:tcW w:w="870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Cs/>
                <w:color w:val="auto"/>
              </w:rPr>
              <w:lastRenderedPageBreak/>
              <w:t>Итого</w:t>
            </w:r>
          </w:p>
        </w:tc>
        <w:tc>
          <w:tcPr>
            <w:tcW w:w="2104" w:type="dxa"/>
          </w:tcPr>
          <w:p w:rsidR="00177B35" w:rsidRPr="00C950CA" w:rsidRDefault="00177B35" w:rsidP="007F39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  <w:tc>
          <w:tcPr>
            <w:tcW w:w="1869" w:type="dxa"/>
          </w:tcPr>
          <w:p w:rsidR="00177B35" w:rsidRPr="00C950CA" w:rsidRDefault="00177B35" w:rsidP="007F39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36" w:type="dxa"/>
          </w:tcPr>
          <w:p w:rsidR="00177B35" w:rsidRPr="00C950CA" w:rsidRDefault="00177B35" w:rsidP="007F3933">
            <w:pPr>
              <w:jc w:val="center"/>
              <w:rPr>
                <w:rFonts w:ascii="Times New Roman" w:hAnsi="Times New Roman" w:cs="Times New Roman"/>
                <w:bCs/>
                <w:color w:val="auto"/>
                <w:spacing w:val="-2"/>
              </w:rPr>
            </w:pPr>
          </w:p>
        </w:tc>
        <w:tc>
          <w:tcPr>
            <w:tcW w:w="3119" w:type="dxa"/>
          </w:tcPr>
          <w:p w:rsidR="00177B35" w:rsidRPr="00C950CA" w:rsidRDefault="00177B35" w:rsidP="007F3933">
            <w:pPr>
              <w:jc w:val="center"/>
              <w:rPr>
                <w:rFonts w:ascii="Times New Roman" w:hAnsi="Times New Roman" w:cs="Times New Roman"/>
                <w:bCs/>
                <w:color w:val="auto"/>
                <w:spacing w:val="-2"/>
              </w:rPr>
            </w:pPr>
          </w:p>
        </w:tc>
      </w:tr>
    </w:tbl>
    <w:p w:rsidR="00177B35" w:rsidRPr="00C950CA" w:rsidRDefault="00177B35" w:rsidP="00177B35">
      <w:pPr>
        <w:rPr>
          <w:rFonts w:ascii="Times New Roman" w:hAnsi="Times New Roman" w:cs="Times New Roman"/>
          <w:b/>
          <w:color w:val="auto"/>
        </w:rPr>
      </w:pPr>
    </w:p>
    <w:p w:rsidR="00177B35" w:rsidRPr="00C950CA" w:rsidRDefault="00177B35" w:rsidP="00177B35">
      <w:pPr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t>8-й класс</w:t>
      </w:r>
    </w:p>
    <w:p w:rsidR="00177B35" w:rsidRPr="00C950CA" w:rsidRDefault="00177B35" w:rsidP="00177B35">
      <w:pPr>
        <w:rPr>
          <w:rFonts w:ascii="Times New Roman" w:hAnsi="Times New Roman" w:cs="Times New Roman"/>
          <w:b/>
          <w:bCs/>
          <w:color w:val="auto"/>
          <w:spacing w:val="-2"/>
        </w:rPr>
      </w:pPr>
    </w:p>
    <w:tbl>
      <w:tblPr>
        <w:tblStyle w:val="a7"/>
        <w:tblW w:w="0" w:type="auto"/>
        <w:tblLook w:val="04A0"/>
      </w:tblPr>
      <w:tblGrid>
        <w:gridCol w:w="870"/>
        <w:gridCol w:w="2612"/>
        <w:gridCol w:w="1869"/>
        <w:gridCol w:w="2489"/>
        <w:gridCol w:w="2905"/>
      </w:tblGrid>
      <w:tr w:rsidR="00177B35" w:rsidRPr="00C950CA" w:rsidTr="007F3933">
        <w:tc>
          <w:tcPr>
            <w:tcW w:w="870" w:type="dxa"/>
          </w:tcPr>
          <w:p w:rsidR="00177B35" w:rsidRPr="00C950CA" w:rsidRDefault="00177B35" w:rsidP="007F393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Cs/>
                <w:color w:val="auto"/>
              </w:rPr>
              <w:t xml:space="preserve">№ </w:t>
            </w:r>
            <w:proofErr w:type="spellStart"/>
            <w:proofErr w:type="gramStart"/>
            <w:r w:rsidRPr="00C950CA">
              <w:rPr>
                <w:rFonts w:ascii="Times New Roman" w:hAnsi="Times New Roman" w:cs="Times New Roman"/>
                <w:bCs/>
                <w:color w:val="auto"/>
              </w:rPr>
              <w:t>п</w:t>
            </w:r>
            <w:proofErr w:type="spellEnd"/>
            <w:proofErr w:type="gramEnd"/>
            <w:r w:rsidRPr="00C950CA">
              <w:rPr>
                <w:rFonts w:ascii="Times New Roman" w:hAnsi="Times New Roman" w:cs="Times New Roman"/>
                <w:bCs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bCs/>
                <w:color w:val="auto"/>
              </w:rPr>
              <w:t>п</w:t>
            </w:r>
            <w:proofErr w:type="spellEnd"/>
          </w:p>
        </w:tc>
        <w:tc>
          <w:tcPr>
            <w:tcW w:w="2612" w:type="dxa"/>
          </w:tcPr>
          <w:p w:rsidR="00177B35" w:rsidRPr="00C950CA" w:rsidRDefault="00177B35" w:rsidP="007F393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Cs/>
                <w:color w:val="auto"/>
              </w:rPr>
              <w:t>Тема/раздел</w:t>
            </w:r>
          </w:p>
        </w:tc>
        <w:tc>
          <w:tcPr>
            <w:tcW w:w="1869" w:type="dxa"/>
          </w:tcPr>
          <w:p w:rsidR="00177B35" w:rsidRPr="00C950CA" w:rsidRDefault="00177B35" w:rsidP="007F393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Cs/>
                <w:color w:val="auto"/>
              </w:rPr>
              <w:t xml:space="preserve">Количество </w:t>
            </w:r>
            <w:proofErr w:type="gramStart"/>
            <w:r w:rsidRPr="00C950CA">
              <w:rPr>
                <w:rFonts w:ascii="Times New Roman" w:hAnsi="Times New Roman" w:cs="Times New Roman"/>
                <w:bCs/>
                <w:color w:val="auto"/>
              </w:rPr>
              <w:t>академических</w:t>
            </w:r>
            <w:proofErr w:type="gramEnd"/>
            <w:r w:rsidRPr="00C950CA">
              <w:rPr>
                <w:rFonts w:ascii="Times New Roman" w:hAnsi="Times New Roman" w:cs="Times New Roman"/>
                <w:bCs/>
                <w:color w:val="auto"/>
              </w:rPr>
              <w:t xml:space="preserve"> часов, отводимых на освоение темы</w:t>
            </w:r>
          </w:p>
        </w:tc>
        <w:tc>
          <w:tcPr>
            <w:tcW w:w="2489" w:type="dxa"/>
          </w:tcPr>
          <w:p w:rsidR="00177B35" w:rsidRPr="00C950CA" w:rsidRDefault="00177B35" w:rsidP="007F393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Cs/>
                <w:color w:val="auto"/>
              </w:rPr>
              <w:t>ЭОР и ЦОР</w:t>
            </w:r>
          </w:p>
        </w:tc>
        <w:tc>
          <w:tcPr>
            <w:tcW w:w="2905" w:type="dxa"/>
          </w:tcPr>
          <w:p w:rsidR="00177B35" w:rsidRPr="00C950CA" w:rsidRDefault="00177B35" w:rsidP="007F393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950CA">
              <w:rPr>
                <w:rFonts w:ascii="Times New Roman" w:hAnsi="Times New Roman" w:cs="Times New Roman"/>
                <w:bCs/>
                <w:color w:val="auto"/>
              </w:rPr>
              <w:t>Учёт рабочей программы воспитания</w:t>
            </w:r>
          </w:p>
        </w:tc>
      </w:tr>
      <w:tr w:rsidR="00177B35" w:rsidRPr="00C950CA" w:rsidTr="007F3933">
        <w:tc>
          <w:tcPr>
            <w:tcW w:w="870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612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Занимательное электричество</w:t>
            </w:r>
          </w:p>
        </w:tc>
        <w:tc>
          <w:tcPr>
            <w:tcW w:w="1869" w:type="dxa"/>
          </w:tcPr>
          <w:p w:rsidR="00177B35" w:rsidRPr="00C950CA" w:rsidRDefault="005E13DC" w:rsidP="007F39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489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2905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Установление доверительных отношений с </w:t>
            </w: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>обучающимися</w:t>
            </w:r>
            <w:proofErr w:type="gramEnd"/>
            <w:r w:rsidRPr="00C950CA">
              <w:rPr>
                <w:rFonts w:ascii="Times New Roman" w:hAnsi="Times New Roman" w:cs="Times New Roman"/>
                <w:color w:val="auto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177B35" w:rsidRPr="00C950CA" w:rsidTr="007F3933">
        <w:tc>
          <w:tcPr>
            <w:tcW w:w="870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612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Магнетизм и электромагнетизм</w:t>
            </w:r>
          </w:p>
        </w:tc>
        <w:tc>
          <w:tcPr>
            <w:tcW w:w="1869" w:type="dxa"/>
          </w:tcPr>
          <w:p w:rsidR="00177B35" w:rsidRPr="00C950CA" w:rsidRDefault="005E13DC" w:rsidP="007F39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489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5–6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2905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Побуждение </w:t>
            </w: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C950CA">
              <w:rPr>
                <w:rFonts w:ascii="Times New Roman" w:hAnsi="Times New Roman" w:cs="Times New Roman"/>
                <w:color w:val="auto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самоорганизации.</w:t>
            </w:r>
          </w:p>
        </w:tc>
      </w:tr>
      <w:tr w:rsidR="00177B35" w:rsidRPr="00C950CA" w:rsidTr="007F3933">
        <w:tc>
          <w:tcPr>
            <w:tcW w:w="870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612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Строительство плотин. Гидроэлектростанции. Экологические риски при строительстве гидроэлектростанций</w:t>
            </w:r>
          </w:p>
        </w:tc>
        <w:tc>
          <w:tcPr>
            <w:tcW w:w="1869" w:type="dxa"/>
          </w:tcPr>
          <w:p w:rsidR="00177B35" w:rsidRPr="00C950CA" w:rsidRDefault="005E13DC" w:rsidP="007F39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489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2905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информацией.</w:t>
            </w:r>
          </w:p>
        </w:tc>
      </w:tr>
      <w:tr w:rsidR="00177B35" w:rsidRPr="00C950CA" w:rsidTr="007F3933">
        <w:tc>
          <w:tcPr>
            <w:tcW w:w="870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612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Нетрадиционные виды энергетики, объединенные энергосистемы</w:t>
            </w:r>
          </w:p>
        </w:tc>
        <w:tc>
          <w:tcPr>
            <w:tcW w:w="1869" w:type="dxa"/>
          </w:tcPr>
          <w:p w:rsidR="00177B35" w:rsidRPr="00C950CA" w:rsidRDefault="005E13DC" w:rsidP="007F39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489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5–6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2905" w:type="dxa"/>
          </w:tcPr>
          <w:p w:rsidR="00177B35" w:rsidRPr="00C950CA" w:rsidRDefault="00177B35" w:rsidP="007F39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Создание благоприятных условий для развития социально значимых отношений школьников и прежде всего ценностных отношений к здоровью как залогу долгой и активной жизни человека, его хорошего настроения </w:t>
            </w: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и оптимистичного взгляда на мир.</w:t>
            </w:r>
          </w:p>
        </w:tc>
      </w:tr>
      <w:tr w:rsidR="00177B35" w:rsidRPr="00C950CA" w:rsidTr="007F3933">
        <w:tc>
          <w:tcPr>
            <w:tcW w:w="870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2612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Внутренняя среда организма. Кровь.  Наследственность</w:t>
            </w:r>
          </w:p>
        </w:tc>
        <w:tc>
          <w:tcPr>
            <w:tcW w:w="1869" w:type="dxa"/>
          </w:tcPr>
          <w:p w:rsidR="00177B35" w:rsidRPr="00C950CA" w:rsidRDefault="005E13DC" w:rsidP="007F39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489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2905" w:type="dxa"/>
          </w:tcPr>
          <w:p w:rsidR="00177B35" w:rsidRPr="00C950CA" w:rsidRDefault="00177B35" w:rsidP="007F39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Создание благоприятных условий для развития социально значимых отношений школьников и прежде всего ценностных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семье.</w:t>
            </w:r>
          </w:p>
        </w:tc>
      </w:tr>
      <w:tr w:rsidR="00177B35" w:rsidRPr="00C950CA" w:rsidTr="007F3933">
        <w:tc>
          <w:tcPr>
            <w:tcW w:w="870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612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Иммунитет</w:t>
            </w:r>
          </w:p>
        </w:tc>
        <w:tc>
          <w:tcPr>
            <w:tcW w:w="1869" w:type="dxa"/>
          </w:tcPr>
          <w:p w:rsidR="00177B35" w:rsidRPr="00C950CA" w:rsidRDefault="005E13DC" w:rsidP="007F39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489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2905" w:type="dxa"/>
          </w:tcPr>
          <w:p w:rsidR="00177B35" w:rsidRPr="00C950CA" w:rsidRDefault="00177B35" w:rsidP="007F39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C950CA">
              <w:rPr>
                <w:rFonts w:ascii="Times New Roman" w:hAnsi="Times New Roman" w:cs="Times New Roman"/>
                <w:color w:val="auto"/>
              </w:rPr>
              <w:t>Создание благоприятных условий для развития социально значимых отношений школьников и прежде всего ценностных отношений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      </w:r>
            <w:proofErr w:type="gramEnd"/>
          </w:p>
        </w:tc>
      </w:tr>
      <w:tr w:rsidR="00177B35" w:rsidRPr="00C950CA" w:rsidTr="007F3933">
        <w:tc>
          <w:tcPr>
            <w:tcW w:w="870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612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Наследственность</w:t>
            </w:r>
          </w:p>
        </w:tc>
        <w:tc>
          <w:tcPr>
            <w:tcW w:w="1869" w:type="dxa"/>
          </w:tcPr>
          <w:p w:rsidR="00177B35" w:rsidRPr="00C950CA" w:rsidRDefault="005E13DC" w:rsidP="007F39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489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2905" w:type="dxa"/>
          </w:tcPr>
          <w:p w:rsidR="00177B35" w:rsidRPr="00C950CA" w:rsidRDefault="00177B35" w:rsidP="007F39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Создание благоприятных условий для развития социально значимых отношений школьников и прежде всего ценностных отношений к природе как источнику жизни на Земле, основе самого ее существования, нуждающейся в защите и постоянном внимании со стороны человека.</w:t>
            </w:r>
          </w:p>
        </w:tc>
      </w:tr>
      <w:tr w:rsidR="00177B35" w:rsidRPr="00C950CA" w:rsidTr="007F3933">
        <w:tc>
          <w:tcPr>
            <w:tcW w:w="870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612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Системы жизнедеятельности человека</w:t>
            </w:r>
          </w:p>
        </w:tc>
        <w:tc>
          <w:tcPr>
            <w:tcW w:w="1869" w:type="dxa"/>
          </w:tcPr>
          <w:p w:rsidR="00177B35" w:rsidRPr="00C950CA" w:rsidRDefault="005E13DC" w:rsidP="007F39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489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2905" w:type="dxa"/>
          </w:tcPr>
          <w:p w:rsidR="00177B35" w:rsidRPr="00C950CA" w:rsidRDefault="00177B35" w:rsidP="007F39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Воспитание знающего и принимающего свою российскую гражданскую принадлежность (идентичность) человека.</w:t>
            </w:r>
          </w:p>
        </w:tc>
      </w:tr>
      <w:tr w:rsidR="00177B35" w:rsidRPr="00C950CA" w:rsidTr="007F3933">
        <w:tc>
          <w:tcPr>
            <w:tcW w:w="870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612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>Решение практических задач</w:t>
            </w:r>
          </w:p>
        </w:tc>
        <w:tc>
          <w:tcPr>
            <w:tcW w:w="1869" w:type="dxa"/>
          </w:tcPr>
          <w:p w:rsidR="00177B35" w:rsidRPr="00C950CA" w:rsidRDefault="005E13DC" w:rsidP="007F39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489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t xml:space="preserve">Функциональная грамотность. Банк заданий. Основное общее образование. </w:t>
            </w: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 xml:space="preserve">7–9 класс, АО Издательство «Просвещение» 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media.prosv.ru</w:t>
            </w:r>
            <w:proofErr w:type="spellEnd"/>
            <w:r w:rsidRPr="00C950CA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950CA">
              <w:rPr>
                <w:rFonts w:ascii="Times New Roman" w:hAnsi="Times New Roman" w:cs="Times New Roman"/>
                <w:color w:val="auto"/>
              </w:rPr>
              <w:t>fg</w:t>
            </w:r>
            <w:proofErr w:type="spellEnd"/>
          </w:p>
        </w:tc>
        <w:tc>
          <w:tcPr>
            <w:tcW w:w="2905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 xml:space="preserve">Воспитание знающего и принимающего свою российскую гражданскую принадлежность </w:t>
            </w:r>
            <w:r w:rsidRPr="00C950CA">
              <w:rPr>
                <w:rFonts w:ascii="Times New Roman" w:hAnsi="Times New Roman" w:cs="Times New Roman"/>
                <w:color w:val="auto"/>
              </w:rPr>
              <w:lastRenderedPageBreak/>
              <w:t>(идентичность) человека.</w:t>
            </w:r>
          </w:p>
        </w:tc>
      </w:tr>
      <w:tr w:rsidR="00177B35" w:rsidRPr="00C950CA" w:rsidTr="007F3933">
        <w:tc>
          <w:tcPr>
            <w:tcW w:w="870" w:type="dxa"/>
          </w:tcPr>
          <w:p w:rsidR="00177B35" w:rsidRPr="00C950CA" w:rsidRDefault="00177B35" w:rsidP="007F3933">
            <w:pPr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Cs/>
                <w:color w:val="auto"/>
              </w:rPr>
              <w:lastRenderedPageBreak/>
              <w:t>Итого</w:t>
            </w:r>
          </w:p>
        </w:tc>
        <w:tc>
          <w:tcPr>
            <w:tcW w:w="2612" w:type="dxa"/>
          </w:tcPr>
          <w:p w:rsidR="00177B35" w:rsidRPr="00C950CA" w:rsidRDefault="00177B35" w:rsidP="007F39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50CA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  <w:tc>
          <w:tcPr>
            <w:tcW w:w="1869" w:type="dxa"/>
          </w:tcPr>
          <w:p w:rsidR="00177B35" w:rsidRPr="00C950CA" w:rsidRDefault="00177B35" w:rsidP="007F39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9" w:type="dxa"/>
          </w:tcPr>
          <w:p w:rsidR="00177B35" w:rsidRPr="00C950CA" w:rsidRDefault="00177B35" w:rsidP="007F3933">
            <w:pPr>
              <w:jc w:val="center"/>
              <w:rPr>
                <w:rFonts w:ascii="Times New Roman" w:hAnsi="Times New Roman" w:cs="Times New Roman"/>
                <w:bCs/>
                <w:color w:val="auto"/>
                <w:spacing w:val="-2"/>
              </w:rPr>
            </w:pPr>
          </w:p>
        </w:tc>
        <w:tc>
          <w:tcPr>
            <w:tcW w:w="2905" w:type="dxa"/>
          </w:tcPr>
          <w:p w:rsidR="00177B35" w:rsidRPr="00C950CA" w:rsidRDefault="00177B35" w:rsidP="007F3933">
            <w:pPr>
              <w:jc w:val="center"/>
              <w:rPr>
                <w:rFonts w:ascii="Times New Roman" w:hAnsi="Times New Roman" w:cs="Times New Roman"/>
                <w:bCs/>
                <w:color w:val="auto"/>
                <w:spacing w:val="-2"/>
              </w:rPr>
            </w:pPr>
          </w:p>
        </w:tc>
      </w:tr>
    </w:tbl>
    <w:p w:rsidR="00177B35" w:rsidRPr="00C950CA" w:rsidRDefault="00177B35" w:rsidP="00177B35">
      <w:pPr>
        <w:rPr>
          <w:rFonts w:ascii="Times New Roman" w:hAnsi="Times New Roman" w:cs="Times New Roman"/>
          <w:b/>
          <w:color w:val="auto"/>
        </w:rPr>
      </w:pPr>
    </w:p>
    <w:p w:rsidR="00663D41" w:rsidRDefault="00663D41"/>
    <w:sectPr w:rsidR="00663D41" w:rsidSect="00177B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3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C67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03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57E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04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CC20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B87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22B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86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8535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313C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BC5F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6F3C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1C56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DD30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D02D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6C1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0315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3257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427C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875F7"/>
    <w:multiLevelType w:val="hybridMultilevel"/>
    <w:tmpl w:val="A5BA436C"/>
    <w:lvl w:ilvl="0" w:tplc="1368D49A">
      <w:numFmt w:val="bullet"/>
      <w:lvlText w:val="•"/>
      <w:lvlJc w:val="left"/>
      <w:pPr>
        <w:ind w:left="1429" w:hanging="360"/>
      </w:pPr>
      <w:rPr>
        <w:rFonts w:hint="default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7944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9"/>
  </w:num>
  <w:num w:numId="4">
    <w:abstractNumId w:val="13"/>
  </w:num>
  <w:num w:numId="5">
    <w:abstractNumId w:val="15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11"/>
  </w:num>
  <w:num w:numId="11">
    <w:abstractNumId w:val="12"/>
  </w:num>
  <w:num w:numId="12">
    <w:abstractNumId w:val="0"/>
  </w:num>
  <w:num w:numId="13">
    <w:abstractNumId w:val="8"/>
  </w:num>
  <w:num w:numId="14">
    <w:abstractNumId w:val="4"/>
  </w:num>
  <w:num w:numId="15">
    <w:abstractNumId w:val="21"/>
  </w:num>
  <w:num w:numId="16">
    <w:abstractNumId w:val="5"/>
  </w:num>
  <w:num w:numId="17">
    <w:abstractNumId w:val="18"/>
  </w:num>
  <w:num w:numId="18">
    <w:abstractNumId w:val="14"/>
  </w:num>
  <w:num w:numId="19">
    <w:abstractNumId w:val="9"/>
  </w:num>
  <w:num w:numId="20">
    <w:abstractNumId w:val="17"/>
  </w:num>
  <w:num w:numId="21">
    <w:abstractNumId w:val="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3"/>
  <w:displayHorizontalDrawingGridEvery w:val="2"/>
  <w:characterSpacingControl w:val="doNotCompress"/>
  <w:compat/>
  <w:rsids>
    <w:rsidRoot w:val="00177B35"/>
    <w:rsid w:val="000D4FBD"/>
    <w:rsid w:val="00177B35"/>
    <w:rsid w:val="00197E91"/>
    <w:rsid w:val="001E1F7A"/>
    <w:rsid w:val="00266A22"/>
    <w:rsid w:val="004370A4"/>
    <w:rsid w:val="005E13DC"/>
    <w:rsid w:val="00663D41"/>
    <w:rsid w:val="00702663"/>
    <w:rsid w:val="00754DB5"/>
    <w:rsid w:val="008C0CD0"/>
    <w:rsid w:val="00B37001"/>
    <w:rsid w:val="00D06875"/>
    <w:rsid w:val="00E51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35"/>
    <w:pPr>
      <w:widowControl w:val="0"/>
      <w:spacing w:after="0" w:line="240" w:lineRule="auto"/>
    </w:pPr>
    <w:rPr>
      <w:rFonts w:ascii="Courier New" w:eastAsia="Courier New" w:hAnsi="Courier New" w:cs="Courier New"/>
      <w:b w:val="0"/>
      <w:color w:val="000000"/>
      <w:w w:val="1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D4FBD"/>
    <w:pPr>
      <w:keepNext/>
      <w:spacing w:before="240" w:after="60"/>
      <w:jc w:val="both"/>
      <w:outlineLvl w:val="0"/>
    </w:pPr>
    <w:rPr>
      <w:rFonts w:ascii="Cambria" w:eastAsia="Times New Roman" w:hAnsi="Cambria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D4FBD"/>
    <w:pPr>
      <w:spacing w:before="240" w:after="60"/>
      <w:jc w:val="center"/>
      <w:outlineLvl w:val="0"/>
    </w:pPr>
    <w:rPr>
      <w:rFonts w:ascii="Cambria" w:eastAsia="Times New Roman" w:hAnsi="Cambria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D4FB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1"/>
    <w:qFormat/>
    <w:rsid w:val="000D4FBD"/>
    <w:pPr>
      <w:ind w:left="720"/>
      <w:contextualSpacing/>
    </w:pPr>
  </w:style>
  <w:style w:type="table" w:styleId="a7">
    <w:name w:val="Table Grid"/>
    <w:basedOn w:val="a1"/>
    <w:uiPriority w:val="59"/>
    <w:rsid w:val="00177B35"/>
    <w:pPr>
      <w:widowControl w:val="0"/>
      <w:spacing w:after="0" w:line="240" w:lineRule="auto"/>
    </w:pPr>
    <w:rPr>
      <w:rFonts w:ascii="Courier New" w:eastAsia="Courier New" w:hAnsi="Courier New" w:cs="Courier New"/>
      <w:b w:val="0"/>
      <w:w w:val="100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1"/>
    <w:qFormat/>
    <w:locked/>
    <w:rsid w:val="00177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3520</Words>
  <Characters>20069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2024-09-12T12:47:00Z</dcterms:created>
  <dcterms:modified xsi:type="dcterms:W3CDTF">2024-09-12T12:58:00Z</dcterms:modified>
</cp:coreProperties>
</file>