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5A" w:rsidRDefault="00AB1A93" w:rsidP="00AB1A93">
      <w:pPr>
        <w:spacing w:line="216" w:lineRule="auto"/>
        <w:jc w:val="right"/>
      </w:pPr>
      <w:r>
        <w:t>УТВЕРЖДАЮ</w:t>
      </w:r>
    </w:p>
    <w:p w:rsidR="00AB1A93" w:rsidRDefault="00AB1A93" w:rsidP="00AB1A93">
      <w:pPr>
        <w:spacing w:line="216" w:lineRule="auto"/>
        <w:jc w:val="right"/>
      </w:pPr>
      <w:r>
        <w:t>и.о. директора МБОУ «СОШ № 24» ПГО</w:t>
      </w:r>
    </w:p>
    <w:p w:rsidR="00AB1A93" w:rsidRDefault="00AB1A93" w:rsidP="00AB1A93">
      <w:pPr>
        <w:spacing w:line="216" w:lineRule="auto"/>
        <w:jc w:val="right"/>
      </w:pPr>
      <w:r>
        <w:t>_______________Е.Ю. Исакова</w:t>
      </w:r>
    </w:p>
    <w:p w:rsidR="00AB1A93" w:rsidRPr="00AB1A93" w:rsidRDefault="00AB1A93" w:rsidP="00AB1A93">
      <w:pPr>
        <w:spacing w:line="216" w:lineRule="auto"/>
        <w:jc w:val="right"/>
      </w:pPr>
      <w:r>
        <w:t>приказ от «22» ноября 2024 г. № 206-а</w:t>
      </w:r>
    </w:p>
    <w:p w:rsidR="009C7D5A" w:rsidRDefault="009C7D5A">
      <w:pPr>
        <w:spacing w:line="216" w:lineRule="auto"/>
        <w:jc w:val="center"/>
        <w:rPr>
          <w:b/>
        </w:rPr>
      </w:pPr>
    </w:p>
    <w:p w:rsidR="009C7D5A" w:rsidRDefault="009C7D5A">
      <w:pPr>
        <w:spacing w:line="216" w:lineRule="auto"/>
        <w:jc w:val="center"/>
        <w:rPr>
          <w:b/>
          <w:sz w:val="28"/>
          <w:szCs w:val="28"/>
        </w:rPr>
      </w:pPr>
    </w:p>
    <w:p w:rsidR="009C7D5A" w:rsidRDefault="00C56916">
      <w:pPr>
        <w:spacing w:line="216" w:lineRule="auto"/>
        <w:jc w:val="center"/>
        <w:rPr>
          <w:b/>
        </w:rPr>
      </w:pPr>
      <w:r>
        <w:rPr>
          <w:b/>
          <w:sz w:val="28"/>
          <w:szCs w:val="28"/>
        </w:rPr>
        <w:t xml:space="preserve">КОДЕКС ЭТИКИ И СЛУЖЕБНОГО ПОВЕДЕНИЯ </w:t>
      </w:r>
    </w:p>
    <w:p w:rsidR="009C7D5A" w:rsidRDefault="009C7D5A">
      <w:pPr>
        <w:spacing w:line="216" w:lineRule="auto"/>
        <w:jc w:val="center"/>
        <w:rPr>
          <w:b/>
          <w:sz w:val="28"/>
          <w:szCs w:val="28"/>
        </w:rPr>
      </w:pPr>
    </w:p>
    <w:p w:rsidR="009C7D5A" w:rsidRPr="00AB1A93" w:rsidRDefault="00C56916">
      <w:pPr>
        <w:spacing w:line="216" w:lineRule="auto"/>
        <w:jc w:val="center"/>
        <w:rPr>
          <w:b/>
        </w:rPr>
      </w:pPr>
      <w:r>
        <w:rPr>
          <w:b/>
          <w:sz w:val="28"/>
          <w:szCs w:val="28"/>
        </w:rPr>
        <w:t xml:space="preserve">работников </w:t>
      </w:r>
      <w:r w:rsidR="00AB1A93" w:rsidRPr="00AB1A93">
        <w:rPr>
          <w:b/>
          <w:sz w:val="28"/>
          <w:szCs w:val="28"/>
        </w:rPr>
        <w:t>МБОУ «СОШ № 24» ПГО</w:t>
      </w:r>
    </w:p>
    <w:p w:rsidR="009C7D5A" w:rsidRDefault="009C7D5A">
      <w:pPr>
        <w:ind w:firstLine="709"/>
        <w:jc w:val="both"/>
        <w:rPr>
          <w:i/>
          <w:sz w:val="28"/>
          <w:szCs w:val="28"/>
        </w:rPr>
      </w:pPr>
    </w:p>
    <w:p w:rsidR="009C7D5A" w:rsidRDefault="00C56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 этики и служебного поведения сотрудников (</w:t>
      </w:r>
      <w:r w:rsidR="00AB1A93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24» Партизанского городского округа</w:t>
      </w:r>
      <w:r>
        <w:rPr>
          <w:sz w:val="28"/>
          <w:szCs w:val="28"/>
        </w:rPr>
        <w:t>) (далее ‒ Учреждение)</w:t>
      </w:r>
      <w:r>
        <w:rPr>
          <w:bCs/>
          <w:sz w:val="28"/>
          <w:szCs w:val="28"/>
        </w:rPr>
        <w:t xml:space="preserve"> разработан в соответствии с положениями Конституции</w:t>
      </w:r>
      <w:r>
        <w:rPr>
          <w:bCs/>
          <w:sz w:val="28"/>
          <w:szCs w:val="28"/>
        </w:rPr>
        <w:t xml:space="preserve"> Российской Федерации, Трудового кодекса Российской Федерации, Федерального закона «О 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</w:t>
      </w:r>
      <w:r>
        <w:rPr>
          <w:bCs/>
          <w:sz w:val="28"/>
          <w:szCs w:val="28"/>
        </w:rPr>
        <w:t>и государства.</w:t>
      </w:r>
    </w:p>
    <w:p w:rsidR="009C7D5A" w:rsidRDefault="009C7D5A">
      <w:pPr>
        <w:autoSpaceDE w:val="0"/>
        <w:jc w:val="center"/>
        <w:outlineLvl w:val="1"/>
        <w:rPr>
          <w:b/>
          <w:bCs/>
          <w:sz w:val="28"/>
          <w:szCs w:val="28"/>
        </w:rPr>
      </w:pPr>
    </w:p>
    <w:p w:rsidR="009C7D5A" w:rsidRDefault="009C7D5A">
      <w:pPr>
        <w:autoSpaceDE w:val="0"/>
        <w:jc w:val="center"/>
        <w:outlineLvl w:val="1"/>
        <w:rPr>
          <w:b/>
          <w:bCs/>
          <w:sz w:val="28"/>
          <w:szCs w:val="28"/>
        </w:rPr>
      </w:pPr>
    </w:p>
    <w:p w:rsidR="009C7D5A" w:rsidRDefault="00C56916">
      <w:pPr>
        <w:autoSpaceDE w:val="0"/>
        <w:jc w:val="center"/>
        <w:outlineLvl w:val="1"/>
        <w:rPr>
          <w:b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9C7D5A" w:rsidRDefault="009C7D5A">
      <w:pPr>
        <w:autoSpaceDE w:val="0"/>
        <w:jc w:val="center"/>
        <w:outlineLvl w:val="1"/>
        <w:rPr>
          <w:b/>
          <w:sz w:val="28"/>
          <w:szCs w:val="28"/>
        </w:rPr>
      </w:pP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Кодекс представляет собой свод общих принципов и правил служебного поведения, которыми должны руководствоваться все работники Учреждения (далее ‒ работники) независимо от замещаемых ими должностей.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Целью Кодекса я</w:t>
      </w:r>
      <w:r>
        <w:rPr>
          <w:color w:val="000000"/>
          <w:sz w:val="28"/>
          <w:szCs w:val="28"/>
        </w:rPr>
        <w:t xml:space="preserve">вляется установление этических норм и правил служебного поведения </w:t>
      </w:r>
      <w:r>
        <w:rPr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для достойного выполнения ими своей профессиональной служебной деятельности, а также содействие укреплению авторитета </w:t>
      </w:r>
      <w:r>
        <w:rPr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и обеспечение единых норм поведения </w:t>
      </w:r>
      <w:r>
        <w:rPr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>.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 Кодекс призван повысить эффективность выполнения </w:t>
      </w:r>
      <w:r>
        <w:rPr>
          <w:sz w:val="28"/>
          <w:szCs w:val="28"/>
        </w:rPr>
        <w:t>работни</w:t>
      </w:r>
      <w:r>
        <w:rPr>
          <w:color w:val="000000"/>
          <w:sz w:val="28"/>
          <w:szCs w:val="28"/>
        </w:rPr>
        <w:t xml:space="preserve">ками своих должностных обязанностей. 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Гражданин, поступающий на работу в Учреждение, обязан ознакомиться с положениями Кодекса и соблюдать их в процессе профессиональной деятельности.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 Знание и </w:t>
      </w:r>
      <w:r>
        <w:rPr>
          <w:color w:val="000000"/>
          <w:sz w:val="28"/>
          <w:szCs w:val="28"/>
        </w:rPr>
        <w:t xml:space="preserve">соблюдение </w:t>
      </w:r>
      <w:r>
        <w:rPr>
          <w:sz w:val="28"/>
          <w:szCs w:val="28"/>
        </w:rPr>
        <w:t>работниками</w:t>
      </w:r>
      <w:r>
        <w:rPr>
          <w:color w:val="000000"/>
          <w:sz w:val="28"/>
          <w:szCs w:val="28"/>
        </w:rPr>
        <w:t xml:space="preserve"> положений Кодекса является одним из критериев оценки их профессиональной деятельности и служебного поведения.</w:t>
      </w:r>
    </w:p>
    <w:p w:rsidR="009C7D5A" w:rsidRDefault="009C7D5A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9C7D5A" w:rsidRDefault="009C7D5A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9C7D5A" w:rsidRDefault="00C56916">
      <w:pPr>
        <w:jc w:val="center"/>
        <w:rPr>
          <w:b/>
        </w:rPr>
      </w:pPr>
      <w:r>
        <w:rPr>
          <w:b/>
          <w:sz w:val="28"/>
          <w:szCs w:val="28"/>
        </w:rPr>
        <w:t xml:space="preserve">II. Общие принципы и правила служебного поведения </w:t>
      </w:r>
    </w:p>
    <w:p w:rsidR="009C7D5A" w:rsidRDefault="009C7D5A">
      <w:pPr>
        <w:jc w:val="center"/>
        <w:rPr>
          <w:b/>
          <w:sz w:val="28"/>
          <w:szCs w:val="28"/>
        </w:rPr>
      </w:pP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Деятельность Учреждения, а также его работников основывается на сл</w:t>
      </w:r>
      <w:r>
        <w:rPr>
          <w:sz w:val="28"/>
          <w:szCs w:val="28"/>
        </w:rPr>
        <w:t>едующих принципах:</w:t>
      </w:r>
    </w:p>
    <w:p w:rsidR="009C7D5A" w:rsidRDefault="00C569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 законность;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профессионализм и компетентность;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независимость;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 добросовестность;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конфиденциальность;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справедливость;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информационная открытость.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Работники Учреждения должны соблюдать следующие общие правила </w:t>
      </w:r>
      <w:r>
        <w:rPr>
          <w:sz w:val="28"/>
          <w:szCs w:val="28"/>
        </w:rPr>
        <w:t>служебного поведения: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должностные обязанности работников исполняются добросовестно и профессионально в целях обеспечени</w:t>
      </w:r>
      <w:r>
        <w:rPr>
          <w:sz w:val="28"/>
          <w:szCs w:val="28"/>
        </w:rPr>
        <w:t>я эффективной работы Учреждения;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при исполнении своих должностных обязанностей работник должен: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бы</w:t>
      </w:r>
      <w:r>
        <w:rPr>
          <w:sz w:val="28"/>
          <w:szCs w:val="28"/>
        </w:rPr>
        <w:t>ть независимым от влияния отдельных граждан, профессиональных или социальных групп и организаций;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</w:t>
      </w:r>
      <w:r>
        <w:rPr>
          <w:sz w:val="28"/>
          <w:szCs w:val="28"/>
        </w:rPr>
        <w:t>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соблюдать беспристрастность, исключающую возможность влияния на его деятельность решений </w:t>
      </w:r>
      <w:r>
        <w:rPr>
          <w:sz w:val="28"/>
          <w:szCs w:val="28"/>
        </w:rPr>
        <w:t>политических партий и общественных объединений;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соблюдать нормы профессиональной этики и правила делового поведения;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проявлять корректность и внимательность в обращении с гражданами и должностными лицами;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проявлять терпимость и уважение к обычаям и т</w:t>
      </w:r>
      <w:r>
        <w:rPr>
          <w:sz w:val="28"/>
          <w:szCs w:val="28"/>
        </w:rPr>
        <w:t>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уважительно относиться к деятельности представителей</w:t>
      </w:r>
      <w:r>
        <w:rPr>
          <w:sz w:val="28"/>
          <w:szCs w:val="28"/>
        </w:rPr>
        <w:t xml:space="preserve">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постоянно стремиться к обеспечению как можно более эффективного распоряжения ресурсами, </w:t>
      </w:r>
      <w:r>
        <w:rPr>
          <w:sz w:val="28"/>
          <w:szCs w:val="28"/>
        </w:rPr>
        <w:t>находящимися в сфере его ответственности;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проявлять при исполнении должностных обязанностей честность, беспристраст</w:t>
      </w:r>
      <w:r>
        <w:rPr>
          <w:sz w:val="28"/>
          <w:szCs w:val="28"/>
        </w:rPr>
        <w:t>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>
        <w:rPr>
          <w:sz w:val="28"/>
          <w:szCs w:val="28"/>
        </w:rPr>
        <w:t>е коррупционное правонарушение).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 при исполнении своих должностных обязанностей работник не должен: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оказывать предпочтение каким-либо профессиональным или социальным группам и организациям;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использовать должностное положение для оказания влияния на д</w:t>
      </w:r>
      <w:r>
        <w:rPr>
          <w:sz w:val="28"/>
          <w:szCs w:val="28"/>
        </w:rPr>
        <w:t>еятельность организаций, должностных лиц и граждан при решении вопросов личного характера.</w:t>
      </w:r>
    </w:p>
    <w:p w:rsidR="009C7D5A" w:rsidRDefault="00C56916">
      <w:pPr>
        <w:autoSpaceDE w:val="0"/>
        <w:ind w:firstLine="709"/>
        <w:jc w:val="both"/>
        <w:rPr>
          <w:b/>
          <w:i/>
        </w:rPr>
      </w:pPr>
      <w:r>
        <w:rPr>
          <w:sz w:val="28"/>
          <w:szCs w:val="28"/>
        </w:rPr>
        <w:t>8. В целях противодействия коррупции работнику рекомендуется: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уведомлять работодателя, органы прокуратуры, правоохранительные органы обо всех случаях обращения к н</w:t>
      </w:r>
      <w:r>
        <w:rPr>
          <w:sz w:val="28"/>
          <w:szCs w:val="28"/>
        </w:rPr>
        <w:t>ему каких-либо лиц в целях склонения к совершению коррупционных правонарушений;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не получать в связи с исполнением должностных обязанностей вознаграждения от физических и юридических лиц (подарков, денежного вознаграждения, ссуд, услуг материального </w:t>
      </w:r>
      <w:r>
        <w:rPr>
          <w:sz w:val="28"/>
          <w:szCs w:val="28"/>
        </w:rPr>
        <w:t>характера, платы за развлечения, отдых, за пользование транспортом и иные вознаграждения);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принимать меры по недопущению возникновения конфликта интересов и урегулированию возникших случаев конфликта интересов, не допускать при исполнении должностных обя</w:t>
      </w:r>
      <w:r>
        <w:rPr>
          <w:sz w:val="28"/>
          <w:szCs w:val="28"/>
        </w:rPr>
        <w:t>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 возникшем конфликте интересов или о возможности его возникновения, как только ему стан</w:t>
      </w:r>
      <w:r>
        <w:rPr>
          <w:sz w:val="28"/>
          <w:szCs w:val="28"/>
        </w:rPr>
        <w:t>ет об этом известно.</w:t>
      </w:r>
    </w:p>
    <w:p w:rsidR="009C7D5A" w:rsidRDefault="00C56916">
      <w:pPr>
        <w:autoSpaceDE w:val="0"/>
        <w:ind w:firstLine="709"/>
        <w:jc w:val="both"/>
      </w:pPr>
      <w:r>
        <w:rPr>
          <w:sz w:val="28"/>
          <w:szCs w:val="28"/>
        </w:rPr>
        <w:t>9. Работник может обрабатывать и передавать служебную информацию при соблюдении действующих в Учреждении норм и требований, принятых в соответствии с законодательством Российской Федерации.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обязан принимать соответствующие мер</w:t>
      </w:r>
      <w:r>
        <w:rPr>
          <w:sz w:val="28"/>
          <w:szCs w:val="28"/>
        </w:rPr>
        <w:t xml:space="preserve">ы по обеспечению безопасности и 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 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Работник, наделенный организационно-распо</w:t>
      </w:r>
      <w:r>
        <w:rPr>
          <w:sz w:val="28"/>
          <w:szCs w:val="28"/>
        </w:rPr>
        <w:t>рядительными полномочиями по отношению к другим работникам, должен: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</w:t>
      </w:r>
      <w:r>
        <w:rPr>
          <w:sz w:val="28"/>
          <w:szCs w:val="28"/>
        </w:rPr>
        <w:t>сихологического климата;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принимать меры по предотвращению или урегулированию конфликта интересов в случае, если ему стало известно о в</w:t>
      </w:r>
      <w:r>
        <w:rPr>
          <w:sz w:val="28"/>
          <w:szCs w:val="28"/>
        </w:rPr>
        <w:t xml:space="preserve">озникновении у подчиненного </w:t>
      </w:r>
      <w:r>
        <w:rPr>
          <w:sz w:val="28"/>
          <w:szCs w:val="28"/>
        </w:rPr>
        <w:lastRenderedPageBreak/>
        <w:t xml:space="preserve">ему работника личной заинтересованности, которая приводит или может привести к конфликту интересов. </w:t>
      </w:r>
    </w:p>
    <w:p w:rsidR="009C7D5A" w:rsidRDefault="009C7D5A">
      <w:pPr>
        <w:autoSpaceDE w:val="0"/>
        <w:ind w:firstLine="709"/>
        <w:jc w:val="both"/>
        <w:rPr>
          <w:b/>
          <w:sz w:val="28"/>
          <w:szCs w:val="28"/>
        </w:rPr>
      </w:pPr>
    </w:p>
    <w:p w:rsidR="009C7D5A" w:rsidRPr="00AB1A93" w:rsidRDefault="009C7D5A">
      <w:pPr>
        <w:autoSpaceDE w:val="0"/>
        <w:ind w:firstLine="709"/>
        <w:jc w:val="center"/>
        <w:rPr>
          <w:b/>
        </w:rPr>
      </w:pPr>
    </w:p>
    <w:p w:rsidR="009C7D5A" w:rsidRDefault="00C56916">
      <w:pPr>
        <w:autoSpaceDE w:val="0"/>
        <w:ind w:firstLine="709"/>
        <w:jc w:val="center"/>
        <w:rPr>
          <w:b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II. Этические правила служебного поведения работников</w:t>
      </w:r>
    </w:p>
    <w:p w:rsidR="009C7D5A" w:rsidRDefault="009C7D5A">
      <w:pPr>
        <w:autoSpaceDE w:val="0"/>
        <w:ind w:firstLine="709"/>
        <w:jc w:val="center"/>
        <w:rPr>
          <w:b/>
          <w:sz w:val="28"/>
          <w:szCs w:val="28"/>
        </w:rPr>
      </w:pP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служебном поведении работнику необходимо исходить из конституци</w:t>
      </w:r>
      <w:r>
        <w:rPr>
          <w:sz w:val="28"/>
          <w:szCs w:val="28"/>
        </w:rPr>
        <w:t>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В служебном поведении работ</w:t>
      </w:r>
      <w:r>
        <w:rPr>
          <w:sz w:val="28"/>
          <w:szCs w:val="28"/>
        </w:rPr>
        <w:t>ник воздерживается от: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угроз, оскорбительных выражений или реплик, действий, препятствующих нормальному общению или провоцирующих противопр</w:t>
      </w:r>
      <w:r>
        <w:rPr>
          <w:sz w:val="28"/>
          <w:szCs w:val="28"/>
        </w:rPr>
        <w:t>авное поведение.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должны быть вежливыми, доброжелательными, корректными, </w:t>
      </w:r>
      <w:r>
        <w:rPr>
          <w:sz w:val="28"/>
          <w:szCs w:val="28"/>
        </w:rPr>
        <w:t>внимательными и проявлять терпимость в общении с гражданами и коллегами.</w:t>
      </w:r>
    </w:p>
    <w:p w:rsidR="009C7D5A" w:rsidRDefault="00C5691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Внешний вид работника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</w:t>
      </w:r>
      <w:r>
        <w:rPr>
          <w:sz w:val="28"/>
          <w:szCs w:val="28"/>
        </w:rPr>
        <w:t xml:space="preserve">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9C7D5A" w:rsidRDefault="009C7D5A">
      <w:pPr>
        <w:autoSpaceDE w:val="0"/>
        <w:ind w:firstLine="540"/>
        <w:jc w:val="both"/>
        <w:rPr>
          <w:sz w:val="28"/>
          <w:szCs w:val="28"/>
        </w:rPr>
      </w:pPr>
    </w:p>
    <w:p w:rsidR="009C7D5A" w:rsidRDefault="009C7D5A">
      <w:pPr>
        <w:autoSpaceDE w:val="0"/>
        <w:ind w:firstLine="540"/>
        <w:jc w:val="both"/>
        <w:rPr>
          <w:sz w:val="28"/>
          <w:szCs w:val="28"/>
        </w:rPr>
      </w:pPr>
    </w:p>
    <w:p w:rsidR="009C7D5A" w:rsidRDefault="00C56916">
      <w:pPr>
        <w:autoSpaceDE w:val="0"/>
        <w:ind w:firstLine="540"/>
        <w:jc w:val="center"/>
        <w:rPr>
          <w:b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Ответственность за нарушение положений Кодекса</w:t>
      </w:r>
    </w:p>
    <w:p w:rsidR="009C7D5A" w:rsidRDefault="009C7D5A">
      <w:pPr>
        <w:autoSpaceDE w:val="0"/>
        <w:ind w:firstLine="540"/>
        <w:jc w:val="center"/>
        <w:rPr>
          <w:b/>
          <w:sz w:val="28"/>
          <w:szCs w:val="28"/>
        </w:rPr>
      </w:pPr>
    </w:p>
    <w:p w:rsidR="009C7D5A" w:rsidRDefault="00C569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Нарушение работником положений Кодекса подлежит анализу и при подтверждении факта нарушения – моральному осуждению. </w:t>
      </w:r>
    </w:p>
    <w:p w:rsidR="009C7D5A" w:rsidRDefault="00C5691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 Соблюдение положений Кодекса учитывается при проведении аттестации, формировании кадрового резерва для выдвижения на вышестоящие до</w:t>
      </w:r>
      <w:r>
        <w:rPr>
          <w:sz w:val="28"/>
          <w:szCs w:val="28"/>
        </w:rPr>
        <w:t>лжности в Учреждении, а также при наложении дисциплинарных взысканий.</w:t>
      </w:r>
    </w:p>
    <w:sectPr w:rsidR="009C7D5A" w:rsidSect="009C7D5A">
      <w:footerReference w:type="default" r:id="rId6"/>
      <w:pgSz w:w="11906" w:h="16838"/>
      <w:pgMar w:top="1134" w:right="851" w:bottom="113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16" w:rsidRDefault="00C56916" w:rsidP="009C7D5A">
      <w:r>
        <w:separator/>
      </w:r>
    </w:p>
  </w:endnote>
  <w:endnote w:type="continuationSeparator" w:id="1">
    <w:p w:rsidR="00C56916" w:rsidRDefault="00C56916" w:rsidP="009C7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A" w:rsidRDefault="009C7D5A">
    <w:pPr>
      <w:pStyle w:val="Footer"/>
      <w:ind w:right="360"/>
    </w:pPr>
    <w:r>
      <w:pict>
        <v:rect id="_x0000_s1025" style="position:absolute;margin-left:441.85pt;margin-top:.05pt;width:6.05pt;height:13.8pt;z-index:251657728;mso-wrap-distance-left:0;mso-wrap-distance-right:0;mso-position-horizontal:right;mso-position-horizontal-relative:margin">
          <v:fill opacity="0"/>
          <v:textbox inset="0,0,0,0">
            <w:txbxContent>
              <w:p w:rsidR="009C7D5A" w:rsidRDefault="009C7D5A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C56916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B1A93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16" w:rsidRDefault="00C56916" w:rsidP="009C7D5A">
      <w:r>
        <w:separator/>
      </w:r>
    </w:p>
  </w:footnote>
  <w:footnote w:type="continuationSeparator" w:id="1">
    <w:p w:rsidR="00C56916" w:rsidRDefault="00C56916" w:rsidP="009C7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C7D5A"/>
    <w:rsid w:val="009C7D5A"/>
    <w:rsid w:val="00AB1A93"/>
    <w:rsid w:val="00C5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A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9C7D5A"/>
  </w:style>
  <w:style w:type="character" w:customStyle="1" w:styleId="a3">
    <w:name w:val="Текст выноски Знак"/>
    <w:qFormat/>
    <w:rsid w:val="009C7D5A"/>
    <w:rPr>
      <w:rFonts w:ascii="Tahoma" w:hAnsi="Tahoma" w:cs="Tahoma"/>
      <w:sz w:val="16"/>
      <w:szCs w:val="16"/>
    </w:rPr>
  </w:style>
  <w:style w:type="character" w:customStyle="1" w:styleId="PageNumber">
    <w:name w:val="Page Number"/>
    <w:basedOn w:val="a0"/>
    <w:rsid w:val="009C7D5A"/>
  </w:style>
  <w:style w:type="character" w:styleId="a4">
    <w:name w:val="annotation reference"/>
    <w:qFormat/>
    <w:rsid w:val="009C7D5A"/>
    <w:rPr>
      <w:sz w:val="16"/>
      <w:szCs w:val="16"/>
    </w:rPr>
  </w:style>
  <w:style w:type="character" w:customStyle="1" w:styleId="a5">
    <w:name w:val="Текст примечания Знак"/>
    <w:basedOn w:val="a0"/>
    <w:qFormat/>
    <w:rsid w:val="009C7D5A"/>
  </w:style>
  <w:style w:type="character" w:customStyle="1" w:styleId="a6">
    <w:name w:val="Тема примечания Знак"/>
    <w:qFormat/>
    <w:rsid w:val="009C7D5A"/>
    <w:rPr>
      <w:b/>
      <w:bCs/>
    </w:rPr>
  </w:style>
  <w:style w:type="character" w:styleId="a7">
    <w:name w:val="Hyperlink"/>
    <w:rsid w:val="009C7D5A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9C7D5A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9">
    <w:name w:val="Body Text"/>
    <w:basedOn w:val="a"/>
    <w:rsid w:val="009C7D5A"/>
    <w:pPr>
      <w:spacing w:after="140" w:line="276" w:lineRule="auto"/>
    </w:pPr>
  </w:style>
  <w:style w:type="paragraph" w:styleId="aa">
    <w:name w:val="List"/>
    <w:basedOn w:val="a9"/>
    <w:rsid w:val="009C7D5A"/>
    <w:rPr>
      <w:rFonts w:cs="Noto Sans Devanagari"/>
    </w:rPr>
  </w:style>
  <w:style w:type="paragraph" w:customStyle="1" w:styleId="Caption">
    <w:name w:val="Caption"/>
    <w:basedOn w:val="a"/>
    <w:qFormat/>
    <w:rsid w:val="009C7D5A"/>
    <w:pPr>
      <w:suppressLineNumbers/>
      <w:spacing w:before="120" w:after="120"/>
    </w:pPr>
    <w:rPr>
      <w:rFonts w:cs="Noto Sans Devanagari"/>
      <w:i/>
      <w:iCs/>
    </w:rPr>
  </w:style>
  <w:style w:type="paragraph" w:styleId="ab">
    <w:name w:val="index heading"/>
    <w:basedOn w:val="a"/>
    <w:qFormat/>
    <w:rsid w:val="009C7D5A"/>
    <w:pPr>
      <w:suppressLineNumbers/>
    </w:pPr>
    <w:rPr>
      <w:rFonts w:cs="Noto Sans Devanagari"/>
    </w:rPr>
  </w:style>
  <w:style w:type="paragraph" w:styleId="ac">
    <w:name w:val="Balloon Text"/>
    <w:basedOn w:val="a"/>
    <w:qFormat/>
    <w:rsid w:val="009C7D5A"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  <w:rsid w:val="009C7D5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9C7D5A"/>
    <w:pPr>
      <w:tabs>
        <w:tab w:val="center" w:pos="4677"/>
        <w:tab w:val="right" w:pos="9355"/>
      </w:tabs>
    </w:pPr>
  </w:style>
  <w:style w:type="paragraph" w:styleId="ae">
    <w:name w:val="annotation text"/>
    <w:basedOn w:val="a"/>
    <w:qFormat/>
    <w:rsid w:val="009C7D5A"/>
    <w:rPr>
      <w:sz w:val="20"/>
      <w:szCs w:val="20"/>
    </w:rPr>
  </w:style>
  <w:style w:type="paragraph" w:styleId="af">
    <w:name w:val="annotation subject"/>
    <w:basedOn w:val="ae"/>
    <w:next w:val="ae"/>
    <w:qFormat/>
    <w:rsid w:val="009C7D5A"/>
    <w:rPr>
      <w:b/>
      <w:bCs/>
    </w:rPr>
  </w:style>
  <w:style w:type="paragraph" w:styleId="af0">
    <w:name w:val="Revision"/>
    <w:qFormat/>
    <w:rsid w:val="009C7D5A"/>
    <w:rPr>
      <w:rFonts w:ascii="Times New Roman" w:eastAsia="Times New Roman" w:hAnsi="Times New Roman" w:cs="Times New Roman"/>
      <w:lang w:bidi="ar-SA"/>
    </w:rPr>
  </w:style>
  <w:style w:type="paragraph" w:customStyle="1" w:styleId="af1">
    <w:name w:val="Содержимое врезки"/>
    <w:basedOn w:val="a"/>
    <w:qFormat/>
    <w:rsid w:val="009C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1322</Words>
  <Characters>7541</Characters>
  <Application>Microsoft Office Word</Application>
  <DocSecurity>0</DocSecurity>
  <Lines>62</Lines>
  <Paragraphs>17</Paragraphs>
  <ScaleCrop>false</ScaleCrop>
  <Company>Microsoft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subject/>
  <dc:creator>nikonov</dc:creator>
  <cp:keywords/>
  <dc:description/>
  <cp:lastModifiedBy>User</cp:lastModifiedBy>
  <cp:revision>13</cp:revision>
  <cp:lastPrinted>2024-11-22T02:48:00Z</cp:lastPrinted>
  <dcterms:created xsi:type="dcterms:W3CDTF">2016-10-17T11:18:00Z</dcterms:created>
  <dcterms:modified xsi:type="dcterms:W3CDTF">2024-11-22T02:48:00Z</dcterms:modified>
  <dc:language>ru-RU</dc:language>
</cp:coreProperties>
</file>